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210C6" w14:textId="77777777" w:rsidR="00B22718" w:rsidRDefault="00B22718" w:rsidP="00B22718">
      <w:pPr>
        <w:pStyle w:val="NoSpacing"/>
        <w:jc w:val="center"/>
        <w:rPr>
          <w:noProof/>
          <w:lang w:val="it-CH"/>
        </w:rPr>
      </w:pPr>
      <w:bookmarkStart w:id="0" w:name="_GoBack"/>
      <w:r>
        <w:rPr>
          <w:noProof/>
          <w:lang w:val="en-US"/>
        </w:rPr>
        <w:drawing>
          <wp:inline distT="0" distB="0" distL="0" distR="0" wp14:anchorId="66D78EEB" wp14:editId="7692BAEA">
            <wp:extent cx="1190625" cy="523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78AA4E7F" w14:textId="77777777" w:rsidR="00B22718" w:rsidRDefault="00B22718" w:rsidP="00B22718">
      <w:pPr>
        <w:pBdr>
          <w:bottom w:val="single" w:sz="8" w:space="1" w:color="auto"/>
        </w:pBdr>
        <w:tabs>
          <w:tab w:val="left" w:pos="3967"/>
        </w:tabs>
        <w:jc w:val="center"/>
        <w:rPr>
          <w:rFonts w:ascii="Arial" w:hAnsi="Arial" w:cs="Arial"/>
          <w:sz w:val="32"/>
          <w:szCs w:val="32"/>
          <w:lang w:val="it-IT"/>
        </w:rPr>
      </w:pPr>
      <w:r>
        <w:rPr>
          <w:rFonts w:ascii="Arial" w:hAnsi="Arial" w:cs="Arial"/>
          <w:b/>
          <w:bCs/>
          <w:i/>
          <w:iCs/>
          <w:color w:val="3366FF"/>
          <w:sz w:val="32"/>
          <w:szCs w:val="32"/>
          <w:lang w:val="it-IT"/>
        </w:rPr>
        <w:t>Comitato Assistenza Educativa</w:t>
      </w:r>
    </w:p>
    <w:p w14:paraId="389264C9" w14:textId="77777777" w:rsidR="00B22718" w:rsidRDefault="00B22718" w:rsidP="00B22718">
      <w:pPr>
        <w:pBdr>
          <w:bottom w:val="single" w:sz="8" w:space="1" w:color="auto"/>
        </w:pBdr>
        <w:jc w:val="center"/>
        <w:rPr>
          <w:rFonts w:ascii="Verdana" w:hAnsi="Verdana" w:cs="Verdana"/>
          <w:lang w:val="it-IT"/>
        </w:rPr>
      </w:pPr>
      <w:r w:rsidRPr="007148B0">
        <w:rPr>
          <w:rFonts w:ascii="Arial" w:hAnsi="Arial" w:cs="Arial"/>
          <w:color w:val="3366FF"/>
          <w:sz w:val="22"/>
          <w:szCs w:val="22"/>
          <w:lang w:val="it-IT"/>
        </w:rPr>
        <w:t>3, rue du</w:t>
      </w:r>
      <w:r>
        <w:rPr>
          <w:rFonts w:ascii="Arial" w:hAnsi="Arial" w:cs="Arial"/>
          <w:color w:val="3366FF"/>
          <w:sz w:val="22"/>
          <w:szCs w:val="22"/>
          <w:lang w:val="it-IT"/>
        </w:rPr>
        <w:t xml:space="preserve"> </w:t>
      </w:r>
      <w:r w:rsidRPr="007148B0">
        <w:rPr>
          <w:rFonts w:ascii="Arial" w:hAnsi="Arial" w:cs="Arial"/>
          <w:color w:val="3366FF"/>
          <w:sz w:val="22"/>
          <w:szCs w:val="22"/>
          <w:lang w:val="it-IT"/>
        </w:rPr>
        <w:t>Vuache  -  1201 Genève -   TEL.</w:t>
      </w:r>
      <w:r>
        <w:rPr>
          <w:rFonts w:ascii="Arial" w:hAnsi="Arial" w:cs="Arial"/>
          <w:color w:val="3366FF"/>
          <w:sz w:val="22"/>
          <w:szCs w:val="22"/>
          <w:lang w:val="it-IT"/>
        </w:rPr>
        <w:t xml:space="preserve"> 022/344.26.20</w:t>
      </w:r>
    </w:p>
    <w:p w14:paraId="6331363A" w14:textId="77777777" w:rsidR="00B22718" w:rsidRPr="00F339BC" w:rsidRDefault="00B22718" w:rsidP="00B22718">
      <w:pPr>
        <w:pStyle w:val="ecxmsonormal"/>
        <w:shd w:val="clear" w:color="auto" w:fill="FFFFFF"/>
        <w:jc w:val="center"/>
        <w:rPr>
          <w:b/>
          <w:bCs/>
          <w:spacing w:val="-1"/>
          <w:sz w:val="2"/>
          <w:szCs w:val="2"/>
          <w:lang w:val="it-IT"/>
        </w:rPr>
      </w:pPr>
    </w:p>
    <w:p w14:paraId="71FA4CA6" w14:textId="77777777" w:rsidR="00DE287A" w:rsidRPr="00DE287A" w:rsidRDefault="00B22718" w:rsidP="00DE287A">
      <w:pPr>
        <w:pStyle w:val="ecxmsonormal"/>
        <w:shd w:val="clear" w:color="auto" w:fill="FFFFFF"/>
        <w:jc w:val="center"/>
        <w:rPr>
          <w:b/>
          <w:bCs/>
          <w:spacing w:val="-1"/>
          <w:lang w:val="it-IT"/>
        </w:rPr>
      </w:pPr>
      <w:r w:rsidRPr="00A2754A">
        <w:rPr>
          <w:b/>
          <w:bCs/>
          <w:spacing w:val="-1"/>
          <w:lang w:val="it-IT"/>
        </w:rPr>
        <w:t>VERBALE DELL’ASSEMBLEA</w:t>
      </w:r>
      <w:r w:rsidR="00865340">
        <w:rPr>
          <w:b/>
          <w:bCs/>
          <w:spacing w:val="-1"/>
          <w:lang w:val="it-IT"/>
        </w:rPr>
        <w:t xml:space="preserve"> </w:t>
      </w:r>
      <w:r>
        <w:rPr>
          <w:b/>
          <w:bCs/>
          <w:spacing w:val="-1"/>
          <w:lang w:val="it-IT"/>
        </w:rPr>
        <w:t xml:space="preserve">ORDINARIA </w:t>
      </w:r>
      <w:r w:rsidRPr="00A2754A">
        <w:rPr>
          <w:b/>
          <w:bCs/>
          <w:spacing w:val="-1"/>
          <w:lang w:val="it-IT"/>
        </w:rPr>
        <w:t xml:space="preserve">DEL 17 </w:t>
      </w:r>
      <w:r w:rsidR="00865340">
        <w:rPr>
          <w:b/>
          <w:bCs/>
          <w:spacing w:val="-1"/>
          <w:lang w:val="it-IT"/>
        </w:rPr>
        <w:t>marzo</w:t>
      </w:r>
      <w:r w:rsidRPr="00A2754A">
        <w:rPr>
          <w:b/>
          <w:bCs/>
          <w:spacing w:val="-1"/>
          <w:lang w:val="it-IT"/>
        </w:rPr>
        <w:t xml:space="preserve"> 201</w:t>
      </w:r>
      <w:r w:rsidR="00865340">
        <w:rPr>
          <w:b/>
          <w:bCs/>
          <w:spacing w:val="-1"/>
          <w:lang w:val="it-IT"/>
        </w:rPr>
        <w:t>6</w:t>
      </w:r>
    </w:p>
    <w:p w14:paraId="2A5B66A1" w14:textId="77777777" w:rsidR="00B22718" w:rsidRPr="00222D87" w:rsidRDefault="00B22718" w:rsidP="00B22718">
      <w:pPr>
        <w:pStyle w:val="Listecouleur-Accent11"/>
        <w:tabs>
          <w:tab w:val="left" w:pos="-3402"/>
          <w:tab w:val="left" w:pos="-2977"/>
        </w:tabs>
        <w:spacing w:line="360" w:lineRule="auto"/>
        <w:ind w:left="0" w:firstLine="0"/>
        <w:jc w:val="both"/>
        <w:rPr>
          <w:rFonts w:cs="Verdana"/>
          <w:b/>
          <w:bCs/>
          <w:sz w:val="24"/>
          <w:szCs w:val="24"/>
          <w:lang w:val="it-IT"/>
        </w:rPr>
      </w:pPr>
      <w:r w:rsidRPr="00222D87">
        <w:rPr>
          <w:rFonts w:cs="Verdana"/>
          <w:b/>
          <w:bCs/>
          <w:sz w:val="24"/>
          <w:szCs w:val="24"/>
          <w:lang w:val="it-IT"/>
        </w:rPr>
        <w:t>Ordine del giorno:</w:t>
      </w:r>
    </w:p>
    <w:p w14:paraId="0F7CFEBD" w14:textId="77777777" w:rsidR="00B22718" w:rsidRPr="007458A9" w:rsidRDefault="00B22718" w:rsidP="00B22718">
      <w:pPr>
        <w:pStyle w:val="NoSpacing"/>
        <w:numPr>
          <w:ilvl w:val="0"/>
          <w:numId w:val="2"/>
        </w:numPr>
        <w:ind w:left="567" w:right="543" w:firstLine="0"/>
        <w:jc w:val="both"/>
        <w:rPr>
          <w:rFonts w:ascii="Times New Roman" w:hAnsi="Times New Roman"/>
          <w:lang w:val="it-IT"/>
        </w:rPr>
      </w:pPr>
      <w:r w:rsidRPr="007458A9">
        <w:rPr>
          <w:rFonts w:ascii="Times New Roman" w:hAnsi="Times New Roman"/>
          <w:lang w:val="it-IT"/>
        </w:rPr>
        <w:t>Lettura e approvazione</w:t>
      </w:r>
      <w:r w:rsidR="00AE7596">
        <w:rPr>
          <w:rFonts w:ascii="Times New Roman" w:hAnsi="Times New Roman"/>
          <w:lang w:val="it-IT"/>
        </w:rPr>
        <w:t xml:space="preserve"> del verbale dell'A</w:t>
      </w:r>
      <w:r>
        <w:rPr>
          <w:rFonts w:ascii="Times New Roman" w:hAnsi="Times New Roman"/>
          <w:lang w:val="it-IT"/>
        </w:rPr>
        <w:t>ssemblea del 17 dicembre 2015</w:t>
      </w:r>
    </w:p>
    <w:p w14:paraId="494560BE" w14:textId="77777777" w:rsidR="00B22718" w:rsidRPr="002D0084" w:rsidRDefault="00B22718" w:rsidP="00B22718">
      <w:pPr>
        <w:pStyle w:val="NoSpacing"/>
        <w:numPr>
          <w:ilvl w:val="0"/>
          <w:numId w:val="2"/>
        </w:numPr>
        <w:ind w:left="567" w:right="543" w:firstLine="0"/>
        <w:jc w:val="both"/>
        <w:rPr>
          <w:rFonts w:ascii="Times New Roman" w:hAnsi="Times New Roman"/>
          <w:lang w:val="it-IT"/>
        </w:rPr>
      </w:pPr>
      <w:r w:rsidRPr="007458A9">
        <w:rPr>
          <w:rFonts w:ascii="Times New Roman" w:hAnsi="Times New Roman"/>
          <w:lang w:val="it-IT"/>
        </w:rPr>
        <w:t xml:space="preserve">Relazione del Presidente </w:t>
      </w:r>
      <w:r>
        <w:rPr>
          <w:rFonts w:ascii="Times New Roman" w:hAnsi="Times New Roman"/>
          <w:lang w:val="it-IT"/>
        </w:rPr>
        <w:t xml:space="preserve">e bilancio consuntivo </w:t>
      </w:r>
      <w:r w:rsidRPr="007458A9">
        <w:rPr>
          <w:rFonts w:ascii="Times New Roman" w:hAnsi="Times New Roman"/>
          <w:lang w:val="it-IT"/>
        </w:rPr>
        <w:t>per l'</w:t>
      </w:r>
      <w:r>
        <w:rPr>
          <w:rFonts w:ascii="Times New Roman" w:hAnsi="Times New Roman"/>
          <w:lang w:val="it-IT"/>
        </w:rPr>
        <w:t>esercizio 2015</w:t>
      </w:r>
    </w:p>
    <w:p w14:paraId="059D28D3" w14:textId="77777777" w:rsidR="00B22718" w:rsidRPr="007458A9" w:rsidRDefault="00B22718" w:rsidP="00B22718">
      <w:pPr>
        <w:pStyle w:val="NoSpacing"/>
        <w:numPr>
          <w:ilvl w:val="0"/>
          <w:numId w:val="2"/>
        </w:numPr>
        <w:ind w:left="567" w:right="543" w:firstLine="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Relazione dei revisori dei conti</w:t>
      </w:r>
    </w:p>
    <w:p w14:paraId="7933EB49" w14:textId="77777777" w:rsidR="00B22718" w:rsidRPr="00986824" w:rsidRDefault="00B22718" w:rsidP="00B22718">
      <w:pPr>
        <w:pStyle w:val="NoSpacing"/>
        <w:numPr>
          <w:ilvl w:val="0"/>
          <w:numId w:val="2"/>
        </w:numPr>
        <w:ind w:left="567" w:right="543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Approvazione delle relazioni</w:t>
      </w:r>
    </w:p>
    <w:p w14:paraId="57D6380B" w14:textId="77777777" w:rsidR="00B22718" w:rsidRPr="004A6C1F" w:rsidRDefault="00B22718" w:rsidP="00B22718">
      <w:pPr>
        <w:pStyle w:val="NoSpacing"/>
        <w:numPr>
          <w:ilvl w:val="0"/>
          <w:numId w:val="2"/>
        </w:numPr>
        <w:ind w:left="567" w:right="543" w:firstLine="0"/>
        <w:jc w:val="both"/>
        <w:rPr>
          <w:rFonts w:ascii="Times New Roman" w:hAnsi="Times New Roman"/>
        </w:rPr>
      </w:pPr>
      <w:r w:rsidRPr="004A6C1F">
        <w:rPr>
          <w:rFonts w:ascii="Times New Roman" w:hAnsi="Times New Roman"/>
        </w:rPr>
        <w:t>Bilancio preventivo 2017</w:t>
      </w:r>
    </w:p>
    <w:p w14:paraId="5030E6D2" w14:textId="77777777" w:rsidR="00B22718" w:rsidRPr="007458A9" w:rsidRDefault="00B22718" w:rsidP="00B22718">
      <w:pPr>
        <w:pStyle w:val="NoSpacing"/>
        <w:numPr>
          <w:ilvl w:val="0"/>
          <w:numId w:val="2"/>
        </w:numPr>
        <w:ind w:left="567" w:right="543" w:firstLine="0"/>
        <w:jc w:val="both"/>
        <w:rPr>
          <w:rFonts w:ascii="Times New Roman" w:hAnsi="Times New Roman"/>
          <w:lang w:val="it-IT"/>
        </w:rPr>
      </w:pPr>
      <w:r w:rsidRPr="007458A9">
        <w:rPr>
          <w:rFonts w:ascii="Times New Roman" w:hAnsi="Times New Roman"/>
          <w:lang w:val="it-IT"/>
        </w:rPr>
        <w:t>Elezione di</w:t>
      </w:r>
      <w:r>
        <w:rPr>
          <w:rFonts w:ascii="Times New Roman" w:hAnsi="Times New Roman"/>
          <w:lang w:val="it-IT"/>
        </w:rPr>
        <w:t xml:space="preserve"> 1 genitore, membro della Giunta (si ricandida Pasquale FOGLIA ma i presenti </w:t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  <w:t>sono liberi di proporre la propria candidatura il giorno stesso)</w:t>
      </w:r>
    </w:p>
    <w:p w14:paraId="7F13E48C" w14:textId="77777777" w:rsidR="00B22718" w:rsidRPr="006B0585" w:rsidRDefault="00B22718" w:rsidP="00B22718">
      <w:pPr>
        <w:pStyle w:val="NoSpacing"/>
        <w:numPr>
          <w:ilvl w:val="0"/>
          <w:numId w:val="2"/>
        </w:numPr>
        <w:ind w:left="567" w:right="543" w:firstLine="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Elezione di 1 membro delle Associazioni (anche in questo caso si candida nuovamente il </w:t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  <w:t>Sig. Francesco DECICCO.</w:t>
      </w:r>
      <w:r>
        <w:rPr>
          <w:i/>
          <w:lang w:val="it-CH"/>
        </w:rPr>
        <w:t xml:space="preserve"> </w:t>
      </w:r>
      <w:r w:rsidRPr="006B0585">
        <w:rPr>
          <w:rFonts w:ascii="Times New Roman" w:hAnsi="Times New Roman"/>
          <w:lang w:val="it-CH"/>
        </w:rPr>
        <w:t xml:space="preserve">Le Associazioni regolarmente registrate presso il Consolato </w:t>
      </w:r>
      <w:r>
        <w:rPr>
          <w:rFonts w:ascii="Times New Roman" w:hAnsi="Times New Roman"/>
          <w:lang w:val="it-CH"/>
        </w:rPr>
        <w:tab/>
        <w:t xml:space="preserve">     </w:t>
      </w:r>
      <w:r>
        <w:rPr>
          <w:rFonts w:ascii="Times New Roman" w:hAnsi="Times New Roman"/>
          <w:lang w:val="it-CH"/>
        </w:rPr>
        <w:tab/>
        <w:t xml:space="preserve">            </w:t>
      </w:r>
      <w:r w:rsidRPr="006B0585">
        <w:rPr>
          <w:rFonts w:ascii="Times New Roman" w:hAnsi="Times New Roman"/>
          <w:lang w:val="it-CH"/>
        </w:rPr>
        <w:t xml:space="preserve">Generale di Ginevra, che hanno aderito al CAE almeno 10 giorni prima della data </w:t>
      </w:r>
      <w:r>
        <w:rPr>
          <w:rFonts w:ascii="Times New Roman" w:hAnsi="Times New Roman"/>
          <w:lang w:val="it-CH"/>
        </w:rPr>
        <w:tab/>
      </w:r>
      <w:r>
        <w:rPr>
          <w:rFonts w:ascii="Times New Roman" w:hAnsi="Times New Roman"/>
          <w:lang w:val="it-CH"/>
        </w:rPr>
        <w:tab/>
      </w:r>
      <w:r>
        <w:rPr>
          <w:rFonts w:ascii="Times New Roman" w:hAnsi="Times New Roman"/>
          <w:lang w:val="it-CH"/>
        </w:rPr>
        <w:tab/>
      </w:r>
      <w:r w:rsidRPr="006B0585">
        <w:rPr>
          <w:rFonts w:ascii="Times New Roman" w:hAnsi="Times New Roman"/>
          <w:lang w:val="it-CH"/>
        </w:rPr>
        <w:t xml:space="preserve">dell’Assemblea, potranno </w:t>
      </w:r>
      <w:r>
        <w:rPr>
          <w:rFonts w:ascii="Times New Roman" w:hAnsi="Times New Roman"/>
          <w:lang w:val="it-CH"/>
        </w:rPr>
        <w:t>comunque presentare una sola altra</w:t>
      </w:r>
      <w:r w:rsidRPr="006B0585">
        <w:rPr>
          <w:rFonts w:ascii="Times New Roman" w:hAnsi="Times New Roman"/>
          <w:lang w:val="it-CH"/>
        </w:rPr>
        <w:t xml:space="preserve"> candidatura</w:t>
      </w:r>
      <w:r>
        <w:rPr>
          <w:rFonts w:ascii="Times New Roman" w:hAnsi="Times New Roman"/>
          <w:lang w:val="it-IT"/>
        </w:rPr>
        <w:t>)</w:t>
      </w:r>
    </w:p>
    <w:p w14:paraId="3933BC08" w14:textId="77777777" w:rsidR="00B22718" w:rsidRPr="006B0585" w:rsidRDefault="00B22718" w:rsidP="00B22718">
      <w:pPr>
        <w:pStyle w:val="NoSpacing"/>
        <w:numPr>
          <w:ilvl w:val="0"/>
          <w:numId w:val="2"/>
        </w:numPr>
        <w:ind w:left="567" w:right="543" w:firstLine="0"/>
        <w:jc w:val="both"/>
        <w:rPr>
          <w:rFonts w:ascii="Times New Roman" w:hAnsi="Times New Roman"/>
          <w:lang w:val="it-IT"/>
        </w:rPr>
      </w:pPr>
      <w:r w:rsidRPr="006B0585">
        <w:rPr>
          <w:rFonts w:ascii="Times New Roman" w:hAnsi="Times New Roman"/>
          <w:lang w:val="it-IT"/>
        </w:rPr>
        <w:t>Varie :</w:t>
      </w:r>
    </w:p>
    <w:p w14:paraId="10C14B69" w14:textId="77777777" w:rsidR="00B22718" w:rsidRDefault="00B22718" w:rsidP="00B22718">
      <w:pPr>
        <w:pStyle w:val="NoSpacing"/>
        <w:numPr>
          <w:ilvl w:val="5"/>
          <w:numId w:val="3"/>
        </w:numPr>
        <w:ind w:right="543"/>
        <w:jc w:val="both"/>
        <w:rPr>
          <w:rFonts w:ascii="Times New Roman" w:hAnsi="Times New Roman"/>
        </w:rPr>
      </w:pPr>
      <w:r w:rsidRPr="009768C8">
        <w:rPr>
          <w:rFonts w:ascii="Times New Roman" w:hAnsi="Times New Roman"/>
          <w:lang w:val="it-IT"/>
        </w:rPr>
        <w:t>Prese</w:t>
      </w:r>
      <w:r>
        <w:rPr>
          <w:rFonts w:ascii="Times New Roman" w:hAnsi="Times New Roman"/>
        </w:rPr>
        <w:t>ntazione progetto Biblioteca;</w:t>
      </w:r>
    </w:p>
    <w:p w14:paraId="6276C014" w14:textId="77777777" w:rsidR="00B22718" w:rsidRPr="009768C8" w:rsidRDefault="00B22718" w:rsidP="00B22718">
      <w:pPr>
        <w:pStyle w:val="NoSpacing"/>
        <w:numPr>
          <w:ilvl w:val="5"/>
          <w:numId w:val="3"/>
        </w:numPr>
        <w:ind w:right="543"/>
        <w:jc w:val="both"/>
        <w:rPr>
          <w:rFonts w:ascii="Times New Roman" w:hAnsi="Times New Roman"/>
          <w:lang w:val="it-IT"/>
        </w:rPr>
      </w:pPr>
      <w:r w:rsidRPr="009768C8">
        <w:rPr>
          <w:rFonts w:ascii="Times New Roman" w:hAnsi="Times New Roman"/>
          <w:lang w:val="it-IT"/>
        </w:rPr>
        <w:t>Consegn</w:t>
      </w:r>
      <w:r>
        <w:rPr>
          <w:rFonts w:ascii="Times New Roman" w:hAnsi="Times New Roman"/>
          <w:lang w:val="it-IT"/>
        </w:rPr>
        <w:t>a dei diplomi di licenza media con premiazione</w:t>
      </w:r>
    </w:p>
    <w:p w14:paraId="00B39D4E" w14:textId="77777777" w:rsidR="00B22718" w:rsidRPr="00C931CB" w:rsidRDefault="00B22718" w:rsidP="00B22718">
      <w:pPr>
        <w:pStyle w:val="NoSpacing"/>
        <w:numPr>
          <w:ilvl w:val="5"/>
          <w:numId w:val="3"/>
        </w:numPr>
        <w:ind w:right="543"/>
        <w:jc w:val="both"/>
        <w:rPr>
          <w:rFonts w:ascii="Times New Roman" w:hAnsi="Times New Roman"/>
          <w:lang w:val="it-IT"/>
        </w:rPr>
      </w:pPr>
      <w:r w:rsidRPr="00C931CB">
        <w:rPr>
          <w:rFonts w:ascii="Times New Roman" w:hAnsi="Times New Roman"/>
          <w:lang w:val="it-IT"/>
        </w:rPr>
        <w:t>Prospettive future (decisione sull'entrata in giunta del Gruppo Genitori Ginevra)</w:t>
      </w:r>
    </w:p>
    <w:p w14:paraId="05A66B3E" w14:textId="77777777" w:rsidR="00B22718" w:rsidRPr="00202DD1" w:rsidRDefault="00B22718" w:rsidP="00B22718">
      <w:pPr>
        <w:tabs>
          <w:tab w:val="left" w:pos="426"/>
          <w:tab w:val="left" w:pos="993"/>
          <w:tab w:val="left" w:pos="3827"/>
          <w:tab w:val="left" w:pos="4820"/>
        </w:tabs>
        <w:spacing w:line="276" w:lineRule="auto"/>
        <w:jc w:val="both"/>
        <w:rPr>
          <w:sz w:val="22"/>
          <w:szCs w:val="22"/>
          <w:lang w:val="it-CH"/>
        </w:rPr>
      </w:pPr>
    </w:p>
    <w:p w14:paraId="5C6CDBF3" w14:textId="77777777" w:rsidR="00B22718" w:rsidRDefault="00B22718" w:rsidP="00B22718">
      <w:pPr>
        <w:pStyle w:val="NoSpacing"/>
        <w:rPr>
          <w:i/>
          <w:sz w:val="24"/>
          <w:szCs w:val="24"/>
          <w:lang w:val="it-IT"/>
        </w:rPr>
      </w:pPr>
      <w:r>
        <w:rPr>
          <w:rFonts w:ascii="Verdana" w:hAnsi="Verdana"/>
          <w:lang w:val="it-IT"/>
        </w:rPr>
        <w:t>-----------------------------------------------------------------------------------------------------</w:t>
      </w:r>
    </w:p>
    <w:p w14:paraId="573EE7FA" w14:textId="77777777" w:rsidR="00B22718" w:rsidRPr="00222D87" w:rsidRDefault="00B22718" w:rsidP="00B22718">
      <w:pPr>
        <w:pStyle w:val="NoSpacing"/>
        <w:rPr>
          <w:rFonts w:ascii="Verdana" w:hAnsi="Verdana" w:cs="Verdana"/>
          <w:lang w:val="it-IT"/>
        </w:rPr>
      </w:pPr>
    </w:p>
    <w:p w14:paraId="23565596" w14:textId="77777777" w:rsidR="00B22718" w:rsidRDefault="00B22718" w:rsidP="00B22718">
      <w:pPr>
        <w:numPr>
          <w:ilvl w:val="0"/>
          <w:numId w:val="1"/>
        </w:numPr>
        <w:rPr>
          <w:rFonts w:ascii="Verdana" w:hAnsi="Verdana" w:cs="Verdana"/>
          <w:i/>
          <w:sz w:val="22"/>
          <w:szCs w:val="22"/>
          <w:lang w:val="it-IT"/>
        </w:rPr>
      </w:pPr>
      <w:r>
        <w:rPr>
          <w:rFonts w:ascii="Verdana" w:hAnsi="Verdana" w:cs="Verdana"/>
          <w:i/>
          <w:sz w:val="22"/>
          <w:szCs w:val="22"/>
          <w:lang w:val="it-IT"/>
        </w:rPr>
        <w:t>Pre</w:t>
      </w:r>
      <w:r w:rsidR="00DB06FB">
        <w:rPr>
          <w:rFonts w:ascii="Verdana" w:hAnsi="Verdana" w:cs="Verdana"/>
          <w:i/>
          <w:sz w:val="22"/>
          <w:szCs w:val="22"/>
          <w:lang w:val="it-IT"/>
        </w:rPr>
        <w:t xml:space="preserve">sidente di serata: Ilaria </w:t>
      </w:r>
      <w:r w:rsidR="00C44E74">
        <w:rPr>
          <w:rFonts w:ascii="Verdana" w:hAnsi="Verdana" w:cs="Verdana"/>
          <w:i/>
          <w:sz w:val="22"/>
          <w:szCs w:val="22"/>
          <w:lang w:val="it-IT"/>
        </w:rPr>
        <w:t xml:space="preserve">Resta, responsabile Comites del settore cultura </w:t>
      </w:r>
      <w:r w:rsidR="006E3D5A">
        <w:rPr>
          <w:rFonts w:ascii="Verdana" w:hAnsi="Verdana" w:cs="Verdana"/>
          <w:i/>
          <w:sz w:val="22"/>
          <w:szCs w:val="22"/>
          <w:lang w:val="it-IT"/>
        </w:rPr>
        <w:t>e scuola</w:t>
      </w:r>
    </w:p>
    <w:p w14:paraId="421E2752" w14:textId="77777777" w:rsidR="00B22718" w:rsidRPr="00222D87" w:rsidRDefault="00B22718" w:rsidP="00B22718">
      <w:pPr>
        <w:numPr>
          <w:ilvl w:val="0"/>
          <w:numId w:val="1"/>
        </w:numPr>
        <w:rPr>
          <w:rFonts w:ascii="Verdana" w:hAnsi="Verdana" w:cs="Verdana"/>
          <w:i/>
          <w:sz w:val="22"/>
          <w:szCs w:val="22"/>
          <w:lang w:val="it-IT"/>
        </w:rPr>
      </w:pPr>
      <w:r w:rsidRPr="00222D87">
        <w:rPr>
          <w:rFonts w:ascii="Verdana" w:hAnsi="Verdana" w:cs="Verdana"/>
          <w:i/>
          <w:sz w:val="22"/>
          <w:szCs w:val="22"/>
          <w:lang w:val="it-IT"/>
        </w:rPr>
        <w:t>La riunione ha avuto inizio alle ore 20</w:t>
      </w:r>
      <w:r w:rsidR="00C44E74">
        <w:rPr>
          <w:rFonts w:ascii="Verdana" w:hAnsi="Verdana" w:cs="Verdana"/>
          <w:i/>
          <w:sz w:val="22"/>
          <w:szCs w:val="22"/>
          <w:lang w:val="it-IT"/>
        </w:rPr>
        <w:t>:15 ed è terminata alle ore 21:40</w:t>
      </w:r>
      <w:r>
        <w:rPr>
          <w:rFonts w:ascii="Verdana" w:hAnsi="Verdana" w:cs="Verdana"/>
          <w:i/>
          <w:sz w:val="22"/>
          <w:szCs w:val="22"/>
          <w:lang w:val="it-IT"/>
        </w:rPr>
        <w:t>.</w:t>
      </w:r>
    </w:p>
    <w:p w14:paraId="19D747BD" w14:textId="77777777" w:rsidR="00B22718" w:rsidRPr="005E2BFB" w:rsidRDefault="00B22718" w:rsidP="00B22718">
      <w:pPr>
        <w:pStyle w:val="ecxmsonormal"/>
        <w:shd w:val="clear" w:color="auto" w:fill="FFFFFF"/>
        <w:spacing w:after="0"/>
        <w:jc w:val="both"/>
        <w:rPr>
          <w:rFonts w:ascii="Verdana" w:hAnsi="Verdana" w:cs="Verdana"/>
          <w:sz w:val="22"/>
          <w:szCs w:val="22"/>
          <w:lang w:val="it-IT"/>
        </w:rPr>
      </w:pPr>
      <w:r w:rsidRPr="005E2BFB">
        <w:rPr>
          <w:rFonts w:ascii="Verdana" w:hAnsi="Verdana" w:cs="Verdana"/>
          <w:sz w:val="22"/>
          <w:szCs w:val="22"/>
          <w:lang w:val="it-IT"/>
        </w:rPr>
        <w:t>------------------------------------------------------------------------------------------------</w:t>
      </w:r>
      <w:r>
        <w:rPr>
          <w:rFonts w:ascii="Verdana" w:hAnsi="Verdana" w:cs="Verdana"/>
          <w:sz w:val="22"/>
          <w:szCs w:val="22"/>
          <w:lang w:val="it-IT"/>
        </w:rPr>
        <w:t>-</w:t>
      </w:r>
    </w:p>
    <w:p w14:paraId="72E7D40E" w14:textId="77777777" w:rsidR="00B22718" w:rsidRPr="00A2754A" w:rsidRDefault="00B22718" w:rsidP="00B22718">
      <w:pPr>
        <w:jc w:val="both"/>
        <w:rPr>
          <w:sz w:val="24"/>
          <w:szCs w:val="24"/>
          <w:lang w:val="it-IT"/>
        </w:rPr>
      </w:pPr>
    </w:p>
    <w:p w14:paraId="42BF1858" w14:textId="77777777" w:rsidR="00B22718" w:rsidRPr="00A2754A" w:rsidRDefault="00B22718" w:rsidP="00B22718">
      <w:pPr>
        <w:jc w:val="both"/>
        <w:rPr>
          <w:sz w:val="24"/>
          <w:szCs w:val="24"/>
          <w:lang w:val="it-IT"/>
        </w:rPr>
      </w:pPr>
    </w:p>
    <w:p w14:paraId="3815BA2A" w14:textId="77777777" w:rsidR="00DF3DA5" w:rsidRDefault="000A2E22" w:rsidP="00DF3DA5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La Presidente Virginia Cremonte</w:t>
      </w:r>
      <w:r w:rsidR="00DF3DA5">
        <w:rPr>
          <w:sz w:val="24"/>
          <w:szCs w:val="24"/>
          <w:lang w:val="it-IT"/>
        </w:rPr>
        <w:t xml:space="preserve"> prima di inziare precisa che, se l'Assemblea è d'accordo, si procederà anche all'elezione di due revisori dei conti anche se questo punto non è presente nell'ordine del giorno. Si informa che la Sig.ra Elena Pastina, revisore dei conti supplente, ha dato le sue dimissioni. </w:t>
      </w:r>
    </w:p>
    <w:p w14:paraId="3493C110" w14:textId="77777777" w:rsidR="00DF3DA5" w:rsidRDefault="00DF3DA5" w:rsidP="00DF3DA5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Non ci sono obiezioni in sala, si procede secondo l'ordine del giorno stabilito.</w:t>
      </w:r>
    </w:p>
    <w:p w14:paraId="23625A8E" w14:textId="77777777" w:rsidR="00DF3DA5" w:rsidRDefault="00DF3DA5" w:rsidP="00DF3DA5">
      <w:pPr>
        <w:jc w:val="both"/>
        <w:rPr>
          <w:sz w:val="24"/>
          <w:szCs w:val="24"/>
          <w:lang w:val="it-IT"/>
        </w:rPr>
      </w:pPr>
    </w:p>
    <w:p w14:paraId="0F38C7F7" w14:textId="77777777" w:rsidR="00981ED4" w:rsidRDefault="00DF3DA5" w:rsidP="00981ED4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1. </w:t>
      </w:r>
      <w:r w:rsidR="00B22718">
        <w:rPr>
          <w:sz w:val="24"/>
          <w:szCs w:val="24"/>
          <w:lang w:val="it-IT"/>
        </w:rPr>
        <w:t>Il verbale dell'ultima</w:t>
      </w:r>
      <w:r w:rsidR="00B22718" w:rsidRPr="00A2754A">
        <w:rPr>
          <w:sz w:val="24"/>
          <w:szCs w:val="24"/>
          <w:lang w:val="it-IT"/>
        </w:rPr>
        <w:t xml:space="preserve"> Assemblea Generale</w:t>
      </w:r>
      <w:r w:rsidR="00B22718">
        <w:rPr>
          <w:sz w:val="24"/>
          <w:szCs w:val="24"/>
          <w:lang w:val="it-IT"/>
        </w:rPr>
        <w:t xml:space="preserve">, </w:t>
      </w:r>
      <w:r w:rsidR="00056E9E">
        <w:rPr>
          <w:rFonts w:cs="Verdana"/>
          <w:sz w:val="24"/>
          <w:szCs w:val="24"/>
          <w:lang w:val="it-IT"/>
        </w:rPr>
        <w:t>del 17 dicembre</w:t>
      </w:r>
      <w:r w:rsidR="00B22718">
        <w:rPr>
          <w:rFonts w:cs="Verdana"/>
          <w:sz w:val="24"/>
          <w:szCs w:val="24"/>
          <w:lang w:val="it-IT"/>
        </w:rPr>
        <w:t xml:space="preserve"> 2015, viene</w:t>
      </w:r>
      <w:r w:rsidR="00B22718" w:rsidRPr="007B4672">
        <w:rPr>
          <w:rFonts w:cs="Verdana"/>
          <w:sz w:val="24"/>
          <w:szCs w:val="24"/>
          <w:lang w:val="it-IT"/>
        </w:rPr>
        <w:t xml:space="preserve"> approvato all’unanimità</w:t>
      </w:r>
      <w:r w:rsidR="00B22718">
        <w:rPr>
          <w:sz w:val="24"/>
          <w:szCs w:val="24"/>
          <w:lang w:val="it-IT"/>
        </w:rPr>
        <w:t>.</w:t>
      </w:r>
    </w:p>
    <w:p w14:paraId="105C020F" w14:textId="77777777" w:rsidR="00981ED4" w:rsidRPr="00981ED4" w:rsidRDefault="00981ED4" w:rsidP="00981ED4">
      <w:pPr>
        <w:jc w:val="both"/>
        <w:rPr>
          <w:sz w:val="24"/>
          <w:szCs w:val="24"/>
          <w:lang w:val="it-IT"/>
        </w:rPr>
      </w:pPr>
    </w:p>
    <w:p w14:paraId="34C7BD2F" w14:textId="77777777" w:rsidR="00D45A65" w:rsidRPr="00981ED4" w:rsidRDefault="00981ED4" w:rsidP="00981ED4">
      <w:pPr>
        <w:jc w:val="both"/>
        <w:rPr>
          <w:sz w:val="24"/>
          <w:szCs w:val="24"/>
          <w:lang w:val="it-IT"/>
        </w:rPr>
      </w:pPr>
      <w:r w:rsidRPr="00981ED4">
        <w:rPr>
          <w:sz w:val="24"/>
          <w:szCs w:val="24"/>
          <w:lang w:val="it-IT"/>
        </w:rPr>
        <w:t xml:space="preserve">2. </w:t>
      </w:r>
      <w:r>
        <w:rPr>
          <w:sz w:val="24"/>
          <w:szCs w:val="24"/>
          <w:lang w:val="it-IT"/>
        </w:rPr>
        <w:t>Virginia Cremonte</w:t>
      </w:r>
      <w:r w:rsidR="00D45A65" w:rsidRPr="00981ED4">
        <w:rPr>
          <w:sz w:val="24"/>
          <w:szCs w:val="24"/>
          <w:lang w:val="it-IT"/>
        </w:rPr>
        <w:t xml:space="preserve"> riper</w:t>
      </w:r>
      <w:r>
        <w:rPr>
          <w:sz w:val="24"/>
          <w:szCs w:val="24"/>
          <w:lang w:val="it-IT"/>
        </w:rPr>
        <w:t>corre la gestione dell’anno 2015</w:t>
      </w:r>
      <w:r w:rsidR="00D45A65" w:rsidRPr="00981ED4">
        <w:rPr>
          <w:sz w:val="24"/>
          <w:szCs w:val="24"/>
          <w:lang w:val="it-IT"/>
        </w:rPr>
        <w:t xml:space="preserve"> e le principali at</w:t>
      </w:r>
      <w:r w:rsidR="00BC1131">
        <w:rPr>
          <w:sz w:val="24"/>
          <w:szCs w:val="24"/>
          <w:lang w:val="it-IT"/>
        </w:rPr>
        <w:t>tività dell’Ente. Evidenzia come il CAE abbia dovuto affrontare un importante cambiamento: il 2015 è infatti iniziato con 4 docenti e, a settembre, sono stati assunti 10 docenti in loco per rilevare i corsi rimasti scoperti a causa della soppressione di cattedre di ruolo. Fortunatamente</w:t>
      </w:r>
      <w:r w:rsidR="0011589D">
        <w:rPr>
          <w:sz w:val="24"/>
          <w:szCs w:val="24"/>
          <w:lang w:val="it-IT"/>
        </w:rPr>
        <w:t>, anche se il totale degli alunni frequentanti non è aumentato,</w:t>
      </w:r>
      <w:r w:rsidR="00C9146C">
        <w:rPr>
          <w:sz w:val="24"/>
          <w:szCs w:val="24"/>
          <w:lang w:val="it-IT"/>
        </w:rPr>
        <w:t xml:space="preserve"> il contributo 2015 dei gen</w:t>
      </w:r>
      <w:r w:rsidR="00BC1131">
        <w:rPr>
          <w:sz w:val="24"/>
          <w:szCs w:val="24"/>
          <w:lang w:val="it-IT"/>
        </w:rPr>
        <w:t xml:space="preserve">itori è stato più importante dell'anno 2014. Il </w:t>
      </w:r>
      <w:r w:rsidR="0011589D">
        <w:rPr>
          <w:sz w:val="24"/>
          <w:szCs w:val="24"/>
          <w:lang w:val="it-IT"/>
        </w:rPr>
        <w:t>contributo ministeriale 2015 inoltre, unito al finanziamento integr</w:t>
      </w:r>
      <w:r w:rsidR="006E091E">
        <w:rPr>
          <w:sz w:val="24"/>
          <w:szCs w:val="24"/>
          <w:lang w:val="it-IT"/>
        </w:rPr>
        <w:t xml:space="preserve">ativo arrivato a dicembre, ha </w:t>
      </w:r>
      <w:r w:rsidR="0011589D">
        <w:rPr>
          <w:sz w:val="24"/>
          <w:szCs w:val="24"/>
          <w:lang w:val="it-IT"/>
        </w:rPr>
        <w:t>permesso di sostenere le spese più elevate degli stipendi degli insegnanti.</w:t>
      </w:r>
    </w:p>
    <w:p w14:paraId="6DB195B4" w14:textId="77777777" w:rsidR="00D45A65" w:rsidRDefault="00D45A65" w:rsidP="00D45A65">
      <w:pPr>
        <w:pStyle w:val="ecxmsonormal"/>
        <w:shd w:val="clear" w:color="auto" w:fill="FFFFFF"/>
        <w:spacing w:before="120" w:after="120"/>
        <w:jc w:val="both"/>
        <w:rPr>
          <w:lang w:val="it-IT"/>
        </w:rPr>
      </w:pPr>
      <w:r w:rsidRPr="00F82C34">
        <w:rPr>
          <w:lang w:val="it-IT"/>
        </w:rPr>
        <w:t xml:space="preserve">Per quanto riguarda la situazione dei </w:t>
      </w:r>
      <w:r w:rsidR="0011589D">
        <w:rPr>
          <w:lang w:val="it-IT"/>
        </w:rPr>
        <w:t>corsi all'inizio del</w:t>
      </w:r>
      <w:r w:rsidRPr="00F82C34">
        <w:rPr>
          <w:lang w:val="it-IT"/>
        </w:rPr>
        <w:t>l’a</w:t>
      </w:r>
      <w:r w:rsidR="0011589D">
        <w:rPr>
          <w:lang w:val="it-IT"/>
        </w:rPr>
        <w:t>nno scolastico 2015-16</w:t>
      </w:r>
      <w:r w:rsidR="006E091E">
        <w:rPr>
          <w:lang w:val="it-IT"/>
        </w:rPr>
        <w:t>,</w:t>
      </w:r>
      <w:r w:rsidR="0011589D">
        <w:rPr>
          <w:lang w:val="it-IT"/>
        </w:rPr>
        <w:t xml:space="preserve"> gli insegnanti CAE erano 10 per un totale di 13 corsi di scuola elementare, corrispondenti a 796 ore di insegnamento per 150 a</w:t>
      </w:r>
      <w:r w:rsidR="008B06A7">
        <w:rPr>
          <w:lang w:val="it-IT"/>
        </w:rPr>
        <w:t>lunni; 18 corsi di scuola media,</w:t>
      </w:r>
      <w:r w:rsidR="0011589D">
        <w:rPr>
          <w:lang w:val="it-IT"/>
        </w:rPr>
        <w:t xml:space="preserve"> corrispondenti a 1104 ore di insegnamento per 180 alunni.</w:t>
      </w:r>
    </w:p>
    <w:p w14:paraId="50C90E3B" w14:textId="77777777" w:rsidR="0011589D" w:rsidRDefault="0011589D" w:rsidP="00D45A65">
      <w:pPr>
        <w:pStyle w:val="ecxmsonormal"/>
        <w:shd w:val="clear" w:color="auto" w:fill="FFFFFF"/>
        <w:spacing w:before="120" w:after="120"/>
        <w:jc w:val="both"/>
        <w:rPr>
          <w:lang w:val="it-IT"/>
        </w:rPr>
      </w:pPr>
      <w:r>
        <w:rPr>
          <w:lang w:val="it-IT"/>
        </w:rPr>
        <w:t>L'incarico della segretaria-amministratrice ha dovuto essere adattato con un aumento di ore, mentre la gestione finanziaria è rimasta a carico di una fiduciaria.</w:t>
      </w:r>
    </w:p>
    <w:p w14:paraId="4C33C061" w14:textId="77777777" w:rsidR="00DB06FB" w:rsidRDefault="00DB06FB" w:rsidP="00D45A65">
      <w:pPr>
        <w:pStyle w:val="ecxmsonormal"/>
        <w:shd w:val="clear" w:color="auto" w:fill="FFFFFF"/>
        <w:spacing w:before="120" w:after="120"/>
        <w:jc w:val="both"/>
        <w:rPr>
          <w:lang w:val="it-IT"/>
        </w:rPr>
      </w:pPr>
      <w:r>
        <w:rPr>
          <w:lang w:val="it-IT"/>
        </w:rPr>
        <w:lastRenderedPageBreak/>
        <w:t>La Presidente sottolinea come le spese dei libri siano state inferiori rispetto all'anno 2014 in quanto il personale d</w:t>
      </w:r>
      <w:r w:rsidR="006E091E">
        <w:rPr>
          <w:lang w:val="it-IT"/>
        </w:rPr>
        <w:t>ocente ha potuto usufruire di</w:t>
      </w:r>
      <w:r>
        <w:rPr>
          <w:lang w:val="it-IT"/>
        </w:rPr>
        <w:t xml:space="preserve"> riserve create nell'anno precedente. L'ordine all</w:t>
      </w:r>
      <w:r w:rsidR="006E091E">
        <w:rPr>
          <w:lang w:val="it-IT"/>
        </w:rPr>
        <w:t>a casa editrice è risultato di conseguenza</w:t>
      </w:r>
      <w:r>
        <w:rPr>
          <w:lang w:val="it-IT"/>
        </w:rPr>
        <w:t xml:space="preserve"> ridotto.</w:t>
      </w:r>
    </w:p>
    <w:p w14:paraId="786825FF" w14:textId="77777777" w:rsidR="006E3D5A" w:rsidRDefault="006E3D5A" w:rsidP="00D45A65">
      <w:pPr>
        <w:pStyle w:val="ecxmsonormal"/>
        <w:shd w:val="clear" w:color="auto" w:fill="FFFFFF"/>
        <w:spacing w:before="120" w:after="120"/>
        <w:jc w:val="both"/>
        <w:rPr>
          <w:lang w:val="it-IT"/>
        </w:rPr>
      </w:pPr>
      <w:r>
        <w:rPr>
          <w:lang w:val="it-IT"/>
        </w:rPr>
        <w:t xml:space="preserve">In aumento invece è la voce 9 del modulo 5/C, aumento dovuto all'acquisto di alcuni regali per la cerimonia di consegna dei diplomi di terza media </w:t>
      </w:r>
      <w:r w:rsidR="002538D7">
        <w:rPr>
          <w:lang w:val="it-IT"/>
        </w:rPr>
        <w:t>-</w:t>
      </w:r>
      <w:r>
        <w:rPr>
          <w:lang w:val="it-IT"/>
        </w:rPr>
        <w:t>che si intende o</w:t>
      </w:r>
      <w:r w:rsidR="00852373">
        <w:rPr>
          <w:lang w:val="it-IT"/>
        </w:rPr>
        <w:t>rganizzare a fine anno</w:t>
      </w:r>
      <w:r w:rsidR="002538D7">
        <w:rPr>
          <w:lang w:val="it-IT"/>
        </w:rPr>
        <w:t>-</w:t>
      </w:r>
      <w:r w:rsidR="00852373">
        <w:rPr>
          <w:lang w:val="it-IT"/>
        </w:rPr>
        <w:t>, e per l</w:t>
      </w:r>
      <w:r>
        <w:rPr>
          <w:lang w:val="it-IT"/>
        </w:rPr>
        <w:t>o svolgimento della festa di carnevale per gli alunni di scuola primaria.</w:t>
      </w:r>
    </w:p>
    <w:p w14:paraId="4E86A2E5" w14:textId="77777777" w:rsidR="00DB06FB" w:rsidRDefault="006E3D5A" w:rsidP="00D45A65">
      <w:pPr>
        <w:pStyle w:val="ecxmsonormal"/>
        <w:shd w:val="clear" w:color="auto" w:fill="FFFFFF"/>
        <w:spacing w:before="120" w:after="120"/>
        <w:jc w:val="both"/>
        <w:rPr>
          <w:lang w:val="it-IT"/>
        </w:rPr>
      </w:pPr>
      <w:r>
        <w:rPr>
          <w:lang w:val="it-IT"/>
        </w:rPr>
        <w:t>Come precedentemente annunciato il monte stipendi degli insegnanti</w:t>
      </w:r>
      <w:r w:rsidR="00632522">
        <w:rPr>
          <w:lang w:val="it-IT"/>
        </w:rPr>
        <w:t xml:space="preserve"> </w:t>
      </w:r>
      <w:r w:rsidR="00CE14B2">
        <w:rPr>
          <w:lang w:val="it-IT"/>
        </w:rPr>
        <w:t xml:space="preserve">e della segretaria è </w:t>
      </w:r>
      <w:r>
        <w:rPr>
          <w:lang w:val="it-IT"/>
        </w:rPr>
        <w:t xml:space="preserve">aumentato in seguito all'assunzione di </w:t>
      </w:r>
      <w:r w:rsidR="00632522">
        <w:rPr>
          <w:lang w:val="it-IT"/>
        </w:rPr>
        <w:t>10 docenti</w:t>
      </w:r>
      <w:r>
        <w:rPr>
          <w:lang w:val="it-IT"/>
        </w:rPr>
        <w:t xml:space="preserve"> a cui è stata riconosciuta una gratifica </w:t>
      </w:r>
      <w:r w:rsidR="008B06A7">
        <w:rPr>
          <w:lang w:val="it-IT"/>
        </w:rPr>
        <w:t xml:space="preserve">unica </w:t>
      </w:r>
      <w:r>
        <w:rPr>
          <w:lang w:val="it-IT"/>
        </w:rPr>
        <w:t>a fine anno.</w:t>
      </w:r>
    </w:p>
    <w:p w14:paraId="1E23FD64" w14:textId="77777777" w:rsidR="00632522" w:rsidRDefault="00632522" w:rsidP="00D45A65">
      <w:pPr>
        <w:pStyle w:val="ecxmsonormal"/>
        <w:shd w:val="clear" w:color="auto" w:fill="FFFFFF"/>
        <w:spacing w:before="120" w:after="120"/>
        <w:jc w:val="both"/>
        <w:rPr>
          <w:lang w:val="it-IT"/>
        </w:rPr>
      </w:pPr>
      <w:r>
        <w:rPr>
          <w:lang w:val="it-IT"/>
        </w:rPr>
        <w:t>Le spese postali sono più significative per la decisione presa dalla Giunta di i</w:t>
      </w:r>
      <w:r w:rsidR="002538D7">
        <w:rPr>
          <w:lang w:val="it-IT"/>
        </w:rPr>
        <w:t xml:space="preserve">nviare ad aprile una lettera di </w:t>
      </w:r>
      <w:r>
        <w:rPr>
          <w:lang w:val="it-IT"/>
        </w:rPr>
        <w:t xml:space="preserve">promemoria alle famiglie ancora non paganti. </w:t>
      </w:r>
      <w:r w:rsidR="00792EE5">
        <w:rPr>
          <w:lang w:val="it-IT"/>
        </w:rPr>
        <w:t>Questo ha permesso di ridurre notevolmente la percen</w:t>
      </w:r>
      <w:r w:rsidR="00CE14B2">
        <w:rPr>
          <w:lang w:val="it-IT"/>
        </w:rPr>
        <w:t xml:space="preserve">tuale </w:t>
      </w:r>
      <w:r w:rsidR="00CE14B2" w:rsidRPr="00913888">
        <w:rPr>
          <w:lang w:val="it-IT"/>
        </w:rPr>
        <w:t>dei genitori insolventi</w:t>
      </w:r>
      <w:r w:rsidR="00792EE5" w:rsidRPr="00913888">
        <w:rPr>
          <w:lang w:val="it-IT"/>
        </w:rPr>
        <w:t>.</w:t>
      </w:r>
      <w:r w:rsidR="00792EE5">
        <w:rPr>
          <w:lang w:val="it-IT"/>
        </w:rPr>
        <w:t xml:space="preserve"> </w:t>
      </w:r>
      <w:r>
        <w:rPr>
          <w:lang w:val="it-IT"/>
        </w:rPr>
        <w:t>Per l'anno scolastico in corso si è preferito</w:t>
      </w:r>
      <w:r w:rsidR="00792EE5">
        <w:rPr>
          <w:lang w:val="it-IT"/>
        </w:rPr>
        <w:t xml:space="preserve"> inoltre</w:t>
      </w:r>
      <w:r>
        <w:rPr>
          <w:lang w:val="it-IT"/>
        </w:rPr>
        <w:t xml:space="preserve"> spedire la richiesta di contributo alle famiglie per posta</w:t>
      </w:r>
      <w:r w:rsidR="002538D7">
        <w:rPr>
          <w:lang w:val="it-IT"/>
        </w:rPr>
        <w:t>,</w:t>
      </w:r>
      <w:r>
        <w:rPr>
          <w:lang w:val="it-IT"/>
        </w:rPr>
        <w:t xml:space="preserve"> ritenendolo un mezzo efficace. A queste scelte si aggiungono infine i valori bollati forniti all'Ufficio Scuola per spese di ordinaria amministrazione.</w:t>
      </w:r>
    </w:p>
    <w:p w14:paraId="65BCA2C4" w14:textId="77777777" w:rsidR="00632522" w:rsidRDefault="00CE14B2" w:rsidP="00D45A65">
      <w:pPr>
        <w:pStyle w:val="ecxmsonormal"/>
        <w:shd w:val="clear" w:color="auto" w:fill="FFFFFF"/>
        <w:spacing w:before="120" w:after="120"/>
        <w:jc w:val="both"/>
        <w:rPr>
          <w:lang w:val="it-IT"/>
        </w:rPr>
      </w:pPr>
      <w:r>
        <w:rPr>
          <w:lang w:val="it-IT"/>
        </w:rPr>
        <w:t>Si riscontra</w:t>
      </w:r>
      <w:r w:rsidR="002538D7">
        <w:rPr>
          <w:lang w:val="it-IT"/>
        </w:rPr>
        <w:t xml:space="preserve"> anche</w:t>
      </w:r>
      <w:r>
        <w:rPr>
          <w:lang w:val="it-IT"/>
        </w:rPr>
        <w:t xml:space="preserve"> </w:t>
      </w:r>
      <w:r w:rsidR="00632522">
        <w:rPr>
          <w:lang w:val="it-IT"/>
        </w:rPr>
        <w:t>un aumento delle spese legate all'utilizzo del locale dell'Ente</w:t>
      </w:r>
      <w:r w:rsidR="002538D7">
        <w:rPr>
          <w:lang w:val="it-IT"/>
        </w:rPr>
        <w:t xml:space="preserve"> </w:t>
      </w:r>
      <w:r w:rsidR="00632522">
        <w:rPr>
          <w:lang w:val="it-IT"/>
        </w:rPr>
        <w:t xml:space="preserve">dovuto alla maggiore affluenza del personale. </w:t>
      </w:r>
    </w:p>
    <w:p w14:paraId="10BD3750" w14:textId="77777777" w:rsidR="00632522" w:rsidRDefault="00632522" w:rsidP="00D45A65">
      <w:pPr>
        <w:pStyle w:val="ecxmsonormal"/>
        <w:shd w:val="clear" w:color="auto" w:fill="FFFFFF"/>
        <w:spacing w:before="120" w:after="120"/>
        <w:jc w:val="both"/>
        <w:rPr>
          <w:lang w:val="it-IT"/>
        </w:rPr>
      </w:pPr>
      <w:r>
        <w:rPr>
          <w:lang w:val="it-IT"/>
        </w:rPr>
        <w:t>La Presidente evidenzia poi una diminuzione degli on</w:t>
      </w:r>
      <w:r w:rsidR="00792EE5">
        <w:rPr>
          <w:lang w:val="it-IT"/>
        </w:rPr>
        <w:t>eri bancari legata al passaggio,</w:t>
      </w:r>
      <w:r w:rsidR="00CE14B2">
        <w:rPr>
          <w:lang w:val="it-IT"/>
        </w:rPr>
        <w:t xml:space="preserve"> </w:t>
      </w:r>
      <w:r w:rsidR="00792EE5">
        <w:rPr>
          <w:lang w:val="it-IT"/>
        </w:rPr>
        <w:t xml:space="preserve">avvenuto già nel 2014, </w:t>
      </w:r>
      <w:r>
        <w:rPr>
          <w:lang w:val="it-IT"/>
        </w:rPr>
        <w:t>da Crédit Suisse a</w:t>
      </w:r>
      <w:r w:rsidR="00792EE5">
        <w:rPr>
          <w:lang w:val="it-IT"/>
        </w:rPr>
        <w:t xml:space="preserve"> Postfinance.</w:t>
      </w:r>
    </w:p>
    <w:p w14:paraId="45FFA013" w14:textId="77777777" w:rsidR="000E0169" w:rsidRDefault="000E0169" w:rsidP="00D45A65">
      <w:pPr>
        <w:pStyle w:val="ecxmsonormal"/>
        <w:shd w:val="clear" w:color="auto" w:fill="FFFFFF"/>
        <w:spacing w:before="120" w:after="120"/>
        <w:jc w:val="both"/>
        <w:rPr>
          <w:lang w:val="it-IT"/>
        </w:rPr>
      </w:pPr>
      <w:r>
        <w:rPr>
          <w:lang w:val="it-IT"/>
        </w:rPr>
        <w:t xml:space="preserve">Interviene la Signora Catelani che pone l'accento sul fatto che esiste una riduzione delle spese bancarie ma un notevole aumento di quelle postali. </w:t>
      </w:r>
      <w:r w:rsidR="00A5686A">
        <w:rPr>
          <w:lang w:val="it-IT"/>
        </w:rPr>
        <w:t>Ritiene inoltre che sarebbe auspicabile andare verso una riduzione delle spese amministrati</w:t>
      </w:r>
      <w:r w:rsidR="00B402B0">
        <w:rPr>
          <w:lang w:val="it-IT"/>
        </w:rPr>
        <w:t>ve sia in termini di segreta</w:t>
      </w:r>
      <w:r w:rsidR="008713EF">
        <w:rPr>
          <w:lang w:val="it-IT"/>
        </w:rPr>
        <w:t xml:space="preserve">riato </w:t>
      </w:r>
      <w:r w:rsidR="00A5686A">
        <w:rPr>
          <w:lang w:val="it-IT"/>
        </w:rPr>
        <w:t xml:space="preserve">che di fiduciaria. </w:t>
      </w:r>
    </w:p>
    <w:p w14:paraId="7AACD297" w14:textId="77777777" w:rsidR="002544B8" w:rsidRDefault="00CE14B2" w:rsidP="00D45A65">
      <w:pPr>
        <w:pStyle w:val="ecxmsonormal"/>
        <w:shd w:val="clear" w:color="auto" w:fill="FFFFFF"/>
        <w:spacing w:before="120" w:after="120"/>
        <w:jc w:val="both"/>
        <w:rPr>
          <w:lang w:val="it-IT"/>
        </w:rPr>
      </w:pPr>
      <w:r>
        <w:rPr>
          <w:lang w:val="it-IT"/>
        </w:rPr>
        <w:t>3. La relazione dei revisori dei</w:t>
      </w:r>
      <w:r w:rsidR="002544B8">
        <w:rPr>
          <w:lang w:val="it-IT"/>
        </w:rPr>
        <w:t xml:space="preserve"> conti viene letta dalla Presid</w:t>
      </w:r>
      <w:r>
        <w:rPr>
          <w:lang w:val="it-IT"/>
        </w:rPr>
        <w:t>e</w:t>
      </w:r>
      <w:r w:rsidR="002544B8">
        <w:rPr>
          <w:lang w:val="it-IT"/>
        </w:rPr>
        <w:t>n</w:t>
      </w:r>
      <w:r>
        <w:rPr>
          <w:lang w:val="it-IT"/>
        </w:rPr>
        <w:t xml:space="preserve">te Virginia Cremonte </w:t>
      </w:r>
      <w:r w:rsidR="002544B8">
        <w:rPr>
          <w:lang w:val="it-IT"/>
        </w:rPr>
        <w:t>in quanto la persona incaricata, Sig.ra Anna D'Afflitto Pazzi, ha avuto un impegno imprevisto e non ha potuto essere presente.</w:t>
      </w:r>
    </w:p>
    <w:p w14:paraId="5317D4F4" w14:textId="77777777" w:rsidR="002544B8" w:rsidRDefault="002544B8" w:rsidP="00D45A65">
      <w:pPr>
        <w:pStyle w:val="ecxmsonormal"/>
        <w:shd w:val="clear" w:color="auto" w:fill="FFFFFF"/>
        <w:spacing w:before="120" w:after="120"/>
        <w:jc w:val="both"/>
        <w:rPr>
          <w:lang w:val="it-IT"/>
        </w:rPr>
      </w:pPr>
      <w:r>
        <w:rPr>
          <w:lang w:val="it-IT"/>
        </w:rPr>
        <w:t xml:space="preserve">Il 4 marzo 2016 presso la Sede del CAE i revisori dei conti Anna D'Afflitto Pazzi, Carmelo Vaccaro e Salvino Testa hanno controllato i libri contabili e le fatture dal 1° gennaio al 31 dicembre 2015. Da </w:t>
      </w:r>
      <w:r w:rsidR="00D833ED">
        <w:rPr>
          <w:lang w:val="it-IT"/>
        </w:rPr>
        <w:t xml:space="preserve">questa verifica risultano </w:t>
      </w:r>
      <w:r>
        <w:rPr>
          <w:lang w:val="it-IT"/>
        </w:rPr>
        <w:t xml:space="preserve">entrate per CHF 257'315.46, uscite per 257'534.62. Viene constatato al 31 dicembre 2015 un saldo passivo di CHF 219.16. </w:t>
      </w:r>
      <w:r w:rsidR="00D1708A">
        <w:rPr>
          <w:lang w:val="it-IT"/>
        </w:rPr>
        <w:t xml:space="preserve">Tale importo corrisponde semplicemente al rapporto tra le entrate e le uscite nell'anno </w:t>
      </w:r>
      <w:r w:rsidR="000A200F">
        <w:rPr>
          <w:lang w:val="it-IT"/>
        </w:rPr>
        <w:t>2015.</w:t>
      </w:r>
    </w:p>
    <w:p w14:paraId="54517645" w14:textId="77777777" w:rsidR="00CE14B2" w:rsidRDefault="002544B8" w:rsidP="00D45A65">
      <w:pPr>
        <w:pStyle w:val="ecxmsonormal"/>
        <w:shd w:val="clear" w:color="auto" w:fill="FFFFFF"/>
        <w:spacing w:before="120" w:after="120"/>
        <w:jc w:val="both"/>
        <w:rPr>
          <w:lang w:val="it-IT"/>
        </w:rPr>
      </w:pPr>
      <w:r>
        <w:rPr>
          <w:lang w:val="it-IT"/>
        </w:rPr>
        <w:t xml:space="preserve">I </w:t>
      </w:r>
      <w:r w:rsidR="00D833ED">
        <w:rPr>
          <w:lang w:val="it-IT"/>
        </w:rPr>
        <w:t>revisori dei conti conf</w:t>
      </w:r>
      <w:r>
        <w:rPr>
          <w:lang w:val="it-IT"/>
        </w:rPr>
        <w:t>e</w:t>
      </w:r>
      <w:r w:rsidR="00D833ED">
        <w:rPr>
          <w:lang w:val="it-IT"/>
        </w:rPr>
        <w:t>r</w:t>
      </w:r>
      <w:r>
        <w:rPr>
          <w:lang w:val="it-IT"/>
        </w:rPr>
        <w:t xml:space="preserve">mano la corretta tenuta dei libri contabili e la messa a disposizione di tutti i documenti.  </w:t>
      </w:r>
    </w:p>
    <w:p w14:paraId="543328E8" w14:textId="77777777" w:rsidR="00D45A65" w:rsidRPr="00F82C34" w:rsidRDefault="00D833ED" w:rsidP="00D45A65">
      <w:pPr>
        <w:pStyle w:val="ecxmsonormal"/>
        <w:shd w:val="clear" w:color="auto" w:fill="FFFFFF"/>
        <w:spacing w:before="120" w:after="120"/>
        <w:jc w:val="both"/>
        <w:rPr>
          <w:lang w:val="it-IT"/>
        </w:rPr>
      </w:pPr>
      <w:r>
        <w:rPr>
          <w:lang w:val="it-IT"/>
        </w:rPr>
        <w:t>4</w:t>
      </w:r>
      <w:r w:rsidR="00D45A65" w:rsidRPr="00F82C34">
        <w:rPr>
          <w:lang w:val="it-IT"/>
        </w:rPr>
        <w:t>.</w:t>
      </w:r>
      <w:r w:rsidR="00B402B0">
        <w:rPr>
          <w:lang w:val="it-IT"/>
        </w:rPr>
        <w:t xml:space="preserve"> </w:t>
      </w:r>
      <w:r>
        <w:rPr>
          <w:lang w:val="it-IT"/>
        </w:rPr>
        <w:t>Il Bilancio Consuntivo del 2015, l</w:t>
      </w:r>
      <w:r w:rsidR="00D45A65" w:rsidRPr="00F82C34">
        <w:rPr>
          <w:lang w:val="it-IT"/>
        </w:rPr>
        <w:t>a relazione dei revi</w:t>
      </w:r>
      <w:r>
        <w:rPr>
          <w:lang w:val="it-IT"/>
        </w:rPr>
        <w:t xml:space="preserve">sori dei conti e </w:t>
      </w:r>
      <w:r w:rsidR="00D45A65" w:rsidRPr="00F82C34">
        <w:rPr>
          <w:lang w:val="it-IT"/>
        </w:rPr>
        <w:t>la r</w:t>
      </w:r>
      <w:r>
        <w:rPr>
          <w:lang w:val="it-IT"/>
        </w:rPr>
        <w:t>elazione annuale del Presidente vengono approvati.</w:t>
      </w:r>
    </w:p>
    <w:p w14:paraId="49B51F14" w14:textId="77777777" w:rsidR="00D833ED" w:rsidRDefault="000E0169" w:rsidP="00D45A65">
      <w:pPr>
        <w:pStyle w:val="ecxmsonormal"/>
        <w:shd w:val="clear" w:color="auto" w:fill="FFFFFF"/>
        <w:spacing w:before="120" w:after="120"/>
        <w:jc w:val="both"/>
        <w:rPr>
          <w:lang w:val="it-IT"/>
        </w:rPr>
      </w:pPr>
      <w:r>
        <w:rPr>
          <w:lang w:val="it-IT"/>
        </w:rPr>
        <w:t>5</w:t>
      </w:r>
      <w:r w:rsidR="00D833ED">
        <w:rPr>
          <w:lang w:val="it-IT"/>
        </w:rPr>
        <w:t>. A prendere la parola è il Vice-Presidente Pasquale Foglia che presenta il bilancio preventivo 2017 effettuato sulle linee guida dell'anno scolastico in corso. Vengono elencate</w:t>
      </w:r>
      <w:r w:rsidR="00D45A65" w:rsidRPr="00F82C34">
        <w:rPr>
          <w:lang w:val="it-IT"/>
        </w:rPr>
        <w:t xml:space="preserve"> dapprima le Entrate previste, poi le S</w:t>
      </w:r>
      <w:r w:rsidR="00D833ED">
        <w:rPr>
          <w:lang w:val="it-IT"/>
        </w:rPr>
        <w:t xml:space="preserve">pese di Funzionamento Generale, </w:t>
      </w:r>
      <w:r w:rsidR="00D45A65" w:rsidRPr="00F82C34">
        <w:rPr>
          <w:lang w:val="it-IT"/>
        </w:rPr>
        <w:t>quelle Relative al Personale D</w:t>
      </w:r>
      <w:r w:rsidR="00D833ED">
        <w:rPr>
          <w:lang w:val="it-IT"/>
        </w:rPr>
        <w:t>ocente e quelle Amministrative</w:t>
      </w:r>
      <w:r w:rsidR="00D45A65" w:rsidRPr="00F82C34">
        <w:rPr>
          <w:lang w:val="it-IT"/>
        </w:rPr>
        <w:t xml:space="preserve">. </w:t>
      </w:r>
    </w:p>
    <w:p w14:paraId="44761117" w14:textId="77777777" w:rsidR="00B72135" w:rsidRDefault="000D6764" w:rsidP="00D45A65">
      <w:pPr>
        <w:pStyle w:val="ecxmsonormal"/>
        <w:shd w:val="clear" w:color="auto" w:fill="FFFFFF"/>
        <w:spacing w:before="120" w:after="120"/>
        <w:jc w:val="both"/>
        <w:rPr>
          <w:lang w:val="it-IT"/>
        </w:rPr>
      </w:pPr>
      <w:r>
        <w:rPr>
          <w:lang w:val="it-IT"/>
        </w:rPr>
        <w:t>Si auspica di poter</w:t>
      </w:r>
      <w:r w:rsidR="008713EF">
        <w:rPr>
          <w:lang w:val="it-IT"/>
        </w:rPr>
        <w:t xml:space="preserve"> continuare a</w:t>
      </w:r>
      <w:r>
        <w:rPr>
          <w:lang w:val="it-IT"/>
        </w:rPr>
        <w:t xml:space="preserve"> lav</w:t>
      </w:r>
      <w:r w:rsidR="00D833ED">
        <w:rPr>
          <w:lang w:val="it-IT"/>
        </w:rPr>
        <w:t>orare con 10 insegnanti</w:t>
      </w:r>
      <w:r w:rsidR="00AA5983">
        <w:rPr>
          <w:lang w:val="it-IT"/>
        </w:rPr>
        <w:t xml:space="preserve">, prevedendo </w:t>
      </w:r>
      <w:r w:rsidR="00D833ED">
        <w:rPr>
          <w:lang w:val="it-IT"/>
        </w:rPr>
        <w:t xml:space="preserve">la possibilità di assumerne un undicesimo nel caso in cui un docente MAECI se ne andasse senza essere rimpiazzato. </w:t>
      </w:r>
    </w:p>
    <w:p w14:paraId="007A7C7F" w14:textId="77777777" w:rsidR="000D6764" w:rsidRDefault="00B72135" w:rsidP="00D45A65">
      <w:pPr>
        <w:pStyle w:val="ecxmsonormal"/>
        <w:shd w:val="clear" w:color="auto" w:fill="FFFFFF"/>
        <w:spacing w:before="120" w:after="120"/>
        <w:jc w:val="both"/>
        <w:rPr>
          <w:lang w:val="it-IT"/>
        </w:rPr>
      </w:pPr>
      <w:r>
        <w:rPr>
          <w:lang w:val="it-IT"/>
        </w:rPr>
        <w:t>Gli obiettivi formativi rimangono invariati e si prende in considerazione un livello di contribuzione simile a quello attuale</w:t>
      </w:r>
      <w:r w:rsidR="00AA5983">
        <w:rPr>
          <w:lang w:val="it-IT"/>
        </w:rPr>
        <w:t>,</w:t>
      </w:r>
      <w:r>
        <w:rPr>
          <w:lang w:val="it-IT"/>
        </w:rPr>
        <w:t xml:space="preserve"> ricordando che la percentuale di insolvenza è pari </w:t>
      </w:r>
      <w:r w:rsidR="005B77AE">
        <w:rPr>
          <w:lang w:val="it-IT"/>
        </w:rPr>
        <w:t>al 20% (contro il 35% degli anni precedenti).</w:t>
      </w:r>
    </w:p>
    <w:p w14:paraId="7606BF25" w14:textId="77777777" w:rsidR="005B77AE" w:rsidRDefault="005B77AE" w:rsidP="00D45A65">
      <w:pPr>
        <w:pStyle w:val="ecxmsonormal"/>
        <w:shd w:val="clear" w:color="auto" w:fill="FFFFFF"/>
        <w:spacing w:before="120" w:after="120"/>
        <w:jc w:val="both"/>
        <w:rPr>
          <w:lang w:val="it-IT"/>
        </w:rPr>
      </w:pPr>
      <w:r>
        <w:rPr>
          <w:lang w:val="it-IT"/>
        </w:rPr>
        <w:t>Si chiederà un contributo pari a 264'000 chf, più elevato in quanto maggiore è il numero degli insegnanti a carico del CAE. Chiaramente si tratta di un preventivo ideale, la situazione dovrà essere valutata in base a dati</w:t>
      </w:r>
      <w:r w:rsidR="00AA5983">
        <w:rPr>
          <w:lang w:val="it-IT"/>
        </w:rPr>
        <w:t xml:space="preserve"> più</w:t>
      </w:r>
      <w:r>
        <w:rPr>
          <w:lang w:val="it-IT"/>
        </w:rPr>
        <w:t xml:space="preserve"> concreti.</w:t>
      </w:r>
    </w:p>
    <w:p w14:paraId="7BDFD252" w14:textId="77777777" w:rsidR="000E0169" w:rsidRDefault="00B402B0" w:rsidP="00D45A65">
      <w:pPr>
        <w:pStyle w:val="ecxmsonormal"/>
        <w:shd w:val="clear" w:color="auto" w:fill="FFFFFF"/>
        <w:spacing w:before="120" w:after="120"/>
        <w:jc w:val="both"/>
        <w:rPr>
          <w:lang w:val="it-IT"/>
        </w:rPr>
      </w:pPr>
      <w:r>
        <w:rPr>
          <w:lang w:val="it-IT"/>
        </w:rPr>
        <w:t>Si inform</w:t>
      </w:r>
      <w:r w:rsidR="005B77AE">
        <w:rPr>
          <w:lang w:val="it-IT"/>
        </w:rPr>
        <w:t>a che un</w:t>
      </w:r>
      <w:r w:rsidR="00F36D88">
        <w:rPr>
          <w:lang w:val="it-IT"/>
        </w:rPr>
        <w:t xml:space="preserve"> primo contributo di 100'000 euro</w:t>
      </w:r>
      <w:r w:rsidR="005B77AE">
        <w:rPr>
          <w:lang w:val="it-IT"/>
        </w:rPr>
        <w:t xml:space="preserve"> è già arrivato. Purtroppo la Presidente fa presente che quest'anno ci saranno</w:t>
      </w:r>
      <w:r w:rsidR="00662EA3">
        <w:rPr>
          <w:lang w:val="it-IT"/>
        </w:rPr>
        <w:t xml:space="preserve"> tagli del 17</w:t>
      </w:r>
      <w:r w:rsidR="005B77AE">
        <w:rPr>
          <w:lang w:val="it-IT"/>
        </w:rPr>
        <w:t>% sul contributo ministeriale. A questo punto si apre in sala un dibattito tra i presenti per ca</w:t>
      </w:r>
      <w:r w:rsidR="00852373">
        <w:rPr>
          <w:lang w:val="it-IT"/>
        </w:rPr>
        <w:t>pire come poter compensare questa perdita. Si riflette in particolar modo sulla possibilità di aumentare la quota di iscrizione ai co</w:t>
      </w:r>
      <w:r w:rsidR="00AA5983">
        <w:rPr>
          <w:lang w:val="it-IT"/>
        </w:rPr>
        <w:t>rsi. Si sottolinea che non tutti pagano e che</w:t>
      </w:r>
      <w:r w:rsidR="00852373">
        <w:rPr>
          <w:lang w:val="it-IT"/>
        </w:rPr>
        <w:t xml:space="preserve"> per </w:t>
      </w:r>
      <w:r w:rsidR="00852373">
        <w:rPr>
          <w:lang w:val="it-IT"/>
        </w:rPr>
        <w:lastRenderedPageBreak/>
        <w:t xml:space="preserve">legge il contributo è da considerarsi volontario. </w:t>
      </w:r>
      <w:r w:rsidR="000E0169">
        <w:rPr>
          <w:lang w:val="it-IT"/>
        </w:rPr>
        <w:t>Per alcuni presenti è importante sensibilizzare i genitori su questo problema e sulla sua effettiva ricaduta, non si crede ef</w:t>
      </w:r>
      <w:r>
        <w:rPr>
          <w:lang w:val="it-IT"/>
        </w:rPr>
        <w:t xml:space="preserve">ficace però insistere nel caso </w:t>
      </w:r>
      <w:r w:rsidR="00AA5983">
        <w:rPr>
          <w:lang w:val="it-IT"/>
        </w:rPr>
        <w:t xml:space="preserve">di famiglie </w:t>
      </w:r>
      <w:r>
        <w:rPr>
          <w:lang w:val="it-IT"/>
        </w:rPr>
        <w:t>con</w:t>
      </w:r>
      <w:r w:rsidR="000E0169">
        <w:rPr>
          <w:lang w:val="it-IT"/>
        </w:rPr>
        <w:t xml:space="preserve"> difficoltà economiche.</w:t>
      </w:r>
    </w:p>
    <w:p w14:paraId="54947E1D" w14:textId="77777777" w:rsidR="005B77AE" w:rsidRDefault="00852373" w:rsidP="00D45A65">
      <w:pPr>
        <w:pStyle w:val="ecxmsonormal"/>
        <w:shd w:val="clear" w:color="auto" w:fill="FFFFFF"/>
        <w:spacing w:before="120" w:after="120"/>
        <w:jc w:val="both"/>
        <w:rPr>
          <w:lang w:val="it-IT"/>
        </w:rPr>
      </w:pPr>
      <w:r w:rsidRPr="00BC2BC3">
        <w:rPr>
          <w:lang w:val="it-IT"/>
        </w:rPr>
        <w:t>Si ritiene in generale necessaria un</w:t>
      </w:r>
      <w:r w:rsidR="00BC2BC3" w:rsidRPr="00BC2BC3">
        <w:rPr>
          <w:lang w:val="it-IT"/>
        </w:rPr>
        <w:t xml:space="preserve">'azione di pressione </w:t>
      </w:r>
      <w:r w:rsidR="00536137">
        <w:rPr>
          <w:lang w:val="it-IT"/>
        </w:rPr>
        <w:t>da parte di</w:t>
      </w:r>
      <w:r w:rsidR="002B300C" w:rsidRPr="00BC2BC3">
        <w:rPr>
          <w:lang w:val="it-IT"/>
        </w:rPr>
        <w:t xml:space="preserve"> </w:t>
      </w:r>
      <w:r w:rsidRPr="00BC2BC3">
        <w:rPr>
          <w:lang w:val="it-IT"/>
        </w:rPr>
        <w:t xml:space="preserve">Comites, </w:t>
      </w:r>
      <w:r w:rsidR="002B300C" w:rsidRPr="00BC2BC3">
        <w:rPr>
          <w:lang w:val="it-IT"/>
        </w:rPr>
        <w:t xml:space="preserve">Consolato e </w:t>
      </w:r>
      <w:r w:rsidR="00536137">
        <w:rPr>
          <w:lang w:val="it-IT"/>
        </w:rPr>
        <w:t>s</w:t>
      </w:r>
      <w:r w:rsidRPr="00BC2BC3">
        <w:rPr>
          <w:lang w:val="it-IT"/>
        </w:rPr>
        <w:t>indacat</w:t>
      </w:r>
      <w:r w:rsidR="002B300C" w:rsidRPr="00BC2BC3">
        <w:rPr>
          <w:lang w:val="it-IT"/>
        </w:rPr>
        <w:t>i della scuola</w:t>
      </w:r>
      <w:r w:rsidR="00BC2BC3" w:rsidRPr="00BC2BC3">
        <w:rPr>
          <w:lang w:val="it-IT"/>
        </w:rPr>
        <w:t xml:space="preserve"> attraverso i parlamentari e il CGIE</w:t>
      </w:r>
      <w:r w:rsidR="002B300C" w:rsidRPr="00BC2BC3">
        <w:rPr>
          <w:lang w:val="it-IT"/>
        </w:rPr>
        <w:t xml:space="preserve"> presso il Ministe</w:t>
      </w:r>
      <w:r w:rsidRPr="00BC2BC3">
        <w:rPr>
          <w:lang w:val="it-IT"/>
        </w:rPr>
        <w:t>ro per fare in modo di ridurre questi tagli.</w:t>
      </w:r>
      <w:r w:rsidR="005B77AE" w:rsidRPr="00BC2BC3">
        <w:rPr>
          <w:lang w:val="it-IT"/>
        </w:rPr>
        <w:t xml:space="preserve"> </w:t>
      </w:r>
      <w:r w:rsidR="000E0169" w:rsidRPr="00BC2BC3">
        <w:rPr>
          <w:lang w:val="it-IT"/>
        </w:rPr>
        <w:t>Se</w:t>
      </w:r>
      <w:r w:rsidR="000E0169">
        <w:rPr>
          <w:lang w:val="it-IT"/>
        </w:rPr>
        <w:t xml:space="preserve"> la situazione non si modificherà si dovrà indubbiamente provvedere al licenziamento di qualche insegnante e alla chiusura di numerosi corsi. Si valuteranno anche altre soluzioni più creative, come per esempio l'organizzazione di banchetti informativi dei corsi italiani abbinati alla vendita di prodotti tipici.</w:t>
      </w:r>
    </w:p>
    <w:p w14:paraId="5FB6EEC8" w14:textId="77777777" w:rsidR="00214F7B" w:rsidRDefault="00187D9A" w:rsidP="00D45A65">
      <w:pPr>
        <w:pStyle w:val="ecxmsonormal"/>
        <w:shd w:val="clear" w:color="auto" w:fill="FFFFFF"/>
        <w:spacing w:before="120" w:after="120"/>
        <w:jc w:val="both"/>
        <w:rPr>
          <w:lang w:val="it-IT"/>
        </w:rPr>
      </w:pPr>
      <w:r w:rsidRPr="00913888">
        <w:rPr>
          <w:lang w:val="it-IT"/>
        </w:rPr>
        <w:t>Seguono delle obiezioni su</w:t>
      </w:r>
      <w:r w:rsidR="00877883" w:rsidRPr="00913888">
        <w:rPr>
          <w:lang w:val="it-IT"/>
        </w:rPr>
        <w:t>l pagamento di una parte della quota d</w:t>
      </w:r>
      <w:r w:rsidRPr="00913888">
        <w:rPr>
          <w:lang w:val="it-IT"/>
        </w:rPr>
        <w:t>'iscrizione da parte del CAE per soste</w:t>
      </w:r>
      <w:r w:rsidR="00877883" w:rsidRPr="00913888">
        <w:rPr>
          <w:lang w:val="it-IT"/>
        </w:rPr>
        <w:t>ne</w:t>
      </w:r>
      <w:r w:rsidRPr="00913888">
        <w:rPr>
          <w:lang w:val="it-IT"/>
        </w:rPr>
        <w:t>re</w:t>
      </w:r>
      <w:r w:rsidR="00877883" w:rsidRPr="00913888">
        <w:rPr>
          <w:lang w:val="it-IT"/>
        </w:rPr>
        <w:t xml:space="preserve"> gli esami CILS. Ci sono posizio</w:t>
      </w:r>
      <w:r w:rsidR="00516270" w:rsidRPr="00913888">
        <w:rPr>
          <w:lang w:val="it-IT"/>
        </w:rPr>
        <w:t xml:space="preserve">ni opposte, </w:t>
      </w:r>
      <w:r w:rsidR="00877883" w:rsidRPr="00913888">
        <w:rPr>
          <w:lang w:val="it-IT"/>
        </w:rPr>
        <w:t>tra cui</w:t>
      </w:r>
      <w:r w:rsidR="00214F7B" w:rsidRPr="00913888">
        <w:rPr>
          <w:lang w:val="it-IT"/>
        </w:rPr>
        <w:t xml:space="preserve"> quella per esempio de</w:t>
      </w:r>
      <w:r w:rsidR="00516270" w:rsidRPr="00913888">
        <w:rPr>
          <w:lang w:val="it-IT"/>
        </w:rPr>
        <w:t xml:space="preserve">ll'ex Presidente Giovanni Paggi, </w:t>
      </w:r>
      <w:r w:rsidR="00214F7B" w:rsidRPr="00913888">
        <w:rPr>
          <w:lang w:val="it-IT"/>
        </w:rPr>
        <w:t>che crede questo</w:t>
      </w:r>
      <w:r w:rsidR="00214F7B">
        <w:rPr>
          <w:lang w:val="it-IT"/>
        </w:rPr>
        <w:t xml:space="preserve"> sostegno sia necessario in quanto la certificazione finale è il coronamento di un lungo percorso scolastico ed un momento di riconoscimento, e quella delle Signore Catelani e Ianni che invece ritengono ingiusto finanziare </w:t>
      </w:r>
      <w:r w:rsidR="00F8451A">
        <w:rPr>
          <w:lang w:val="it-IT"/>
        </w:rPr>
        <w:t xml:space="preserve">con la quota di iscrizione ai corsi </w:t>
      </w:r>
      <w:r w:rsidR="00214F7B">
        <w:rPr>
          <w:lang w:val="it-IT"/>
        </w:rPr>
        <w:t>un titolo che rappresenta un surplus. La Presidente Virginia Cremonte specifica che il contributo da parte del CAE quest'anno sarà più modesto e che si valuterà come procedere per il prossimo anno scolastico.</w:t>
      </w:r>
    </w:p>
    <w:p w14:paraId="07F35D1B" w14:textId="77777777" w:rsidR="000E0169" w:rsidRDefault="00214F7B" w:rsidP="00D45A65">
      <w:pPr>
        <w:pStyle w:val="ecxmsonormal"/>
        <w:shd w:val="clear" w:color="auto" w:fill="FFFFFF"/>
        <w:spacing w:before="120" w:after="120"/>
        <w:jc w:val="both"/>
        <w:rPr>
          <w:lang w:val="it-IT"/>
        </w:rPr>
      </w:pPr>
      <w:r>
        <w:rPr>
          <w:lang w:val="it-IT"/>
        </w:rPr>
        <w:t xml:space="preserve">6. Elezione di un genitore come membro della Giunta. Si ricandida Pasquale Foglia, preso atto dell'assenza di altri genitori disposti a candidarsi, Pasquale Foglia viene eletto all'unanimità. </w:t>
      </w:r>
    </w:p>
    <w:p w14:paraId="1E477E3F" w14:textId="77777777" w:rsidR="00214F7B" w:rsidRDefault="00D45A65" w:rsidP="00D45A65">
      <w:pPr>
        <w:pStyle w:val="ecxmsonormal"/>
        <w:shd w:val="clear" w:color="auto" w:fill="FFFFFF"/>
        <w:spacing w:before="120" w:after="120"/>
        <w:jc w:val="both"/>
        <w:rPr>
          <w:lang w:val="it-IT"/>
        </w:rPr>
      </w:pPr>
      <w:r w:rsidRPr="00F82C34">
        <w:rPr>
          <w:lang w:val="it-IT"/>
        </w:rPr>
        <w:t xml:space="preserve">7. </w:t>
      </w:r>
      <w:r w:rsidR="007D13B2">
        <w:rPr>
          <w:lang w:val="it-IT"/>
        </w:rPr>
        <w:t>Elezione di un membro delle Associazioni. L'unica candidatura pervenuta nei tempi utili è quella di Francesco Decicco che viene eletto all'unanimità.</w:t>
      </w:r>
    </w:p>
    <w:p w14:paraId="37C2FB86" w14:textId="77777777" w:rsidR="00D45A65" w:rsidRDefault="00D45A65" w:rsidP="00D45A65">
      <w:pPr>
        <w:pStyle w:val="ecxmsonormal"/>
        <w:shd w:val="clear" w:color="auto" w:fill="FFFFFF"/>
        <w:spacing w:before="120" w:after="120"/>
        <w:jc w:val="both"/>
        <w:rPr>
          <w:lang w:val="it-IT"/>
        </w:rPr>
      </w:pPr>
      <w:r w:rsidRPr="00F82C34">
        <w:rPr>
          <w:lang w:val="it-IT"/>
        </w:rPr>
        <w:t>Revisori. Lo Statuto ne prevede tre più un supplente. Manca, nella composizione effettiva attuale, un revisore</w:t>
      </w:r>
      <w:r w:rsidR="007D13B2">
        <w:rPr>
          <w:lang w:val="it-IT"/>
        </w:rPr>
        <w:t xml:space="preserve"> in quanto, come preannunciato, la Signora Pastina</w:t>
      </w:r>
      <w:r w:rsidR="00516270">
        <w:rPr>
          <w:lang w:val="it-IT"/>
        </w:rPr>
        <w:t>, revisore supplente,</w:t>
      </w:r>
      <w:r w:rsidR="007D13B2">
        <w:rPr>
          <w:lang w:val="it-IT"/>
        </w:rPr>
        <w:t xml:space="preserve"> ha rassegnato le sue dimissioni</w:t>
      </w:r>
      <w:r w:rsidRPr="00F82C34">
        <w:rPr>
          <w:lang w:val="it-IT"/>
        </w:rPr>
        <w:t xml:space="preserve">. Occorre procedere dunque alla sua elezione. </w:t>
      </w:r>
    </w:p>
    <w:p w14:paraId="4E3805D7" w14:textId="77777777" w:rsidR="007D13B2" w:rsidRDefault="007D13B2" w:rsidP="00D45A65">
      <w:pPr>
        <w:pStyle w:val="ecxmsonormal"/>
        <w:shd w:val="clear" w:color="auto" w:fill="FFFFFF"/>
        <w:spacing w:before="120" w:after="120"/>
        <w:jc w:val="both"/>
        <w:rPr>
          <w:lang w:val="it-IT"/>
        </w:rPr>
      </w:pPr>
      <w:r>
        <w:rPr>
          <w:lang w:val="it-IT"/>
        </w:rPr>
        <w:t>La Signora Pastina prende la parola dimostrandosi profondamente dispiaciuta di non aver</w:t>
      </w:r>
      <w:r w:rsidR="00516270">
        <w:rPr>
          <w:lang w:val="it-IT"/>
        </w:rPr>
        <w:t>e ricevuto la convocazione all'A</w:t>
      </w:r>
      <w:r>
        <w:rPr>
          <w:lang w:val="it-IT"/>
        </w:rPr>
        <w:t xml:space="preserve">ssemblea straordinaria di dicembre. Risponde la Presidente Virginia Cremonte che ribadisce </w:t>
      </w:r>
      <w:r w:rsidR="00641D35">
        <w:rPr>
          <w:lang w:val="it-IT"/>
        </w:rPr>
        <w:t xml:space="preserve">ufficialmente </w:t>
      </w:r>
      <w:r>
        <w:rPr>
          <w:lang w:val="it-IT"/>
        </w:rPr>
        <w:t>le sue scuse, già prese</w:t>
      </w:r>
      <w:r w:rsidR="00516270">
        <w:rPr>
          <w:lang w:val="it-IT"/>
        </w:rPr>
        <w:t>ntante all'interessata, sottoli</w:t>
      </w:r>
      <w:r>
        <w:rPr>
          <w:lang w:val="it-IT"/>
        </w:rPr>
        <w:t>n</w:t>
      </w:r>
      <w:r w:rsidR="00516270">
        <w:rPr>
          <w:lang w:val="it-IT"/>
        </w:rPr>
        <w:t>e</w:t>
      </w:r>
      <w:r>
        <w:rPr>
          <w:lang w:val="it-IT"/>
        </w:rPr>
        <w:t>ando come non era sua intenzione offendere nessuno. Si è trattato di un errore dovuto alla sua</w:t>
      </w:r>
      <w:r w:rsidR="00536137">
        <w:rPr>
          <w:lang w:val="it-IT"/>
        </w:rPr>
        <w:t xml:space="preserve"> inesperienza in quanto persuasa </w:t>
      </w:r>
      <w:r>
        <w:rPr>
          <w:lang w:val="it-IT"/>
        </w:rPr>
        <w:t>che i revisori fossero tra i genitori o i membri di un'associazione, persone a cui la convocazione è stata inviata.</w:t>
      </w:r>
    </w:p>
    <w:p w14:paraId="5644F1DB" w14:textId="77777777" w:rsidR="007D13B2" w:rsidRDefault="00641D35" w:rsidP="00D45A65">
      <w:pPr>
        <w:pStyle w:val="ecxmsonormal"/>
        <w:shd w:val="clear" w:color="auto" w:fill="FFFFFF"/>
        <w:spacing w:before="120" w:after="120"/>
        <w:jc w:val="both"/>
        <w:rPr>
          <w:lang w:val="it-IT"/>
        </w:rPr>
      </w:pPr>
      <w:r>
        <w:rPr>
          <w:lang w:val="it-IT"/>
        </w:rPr>
        <w:t>Un genitore presente in sala sostiene di non aver ricevuto la convocazione e sottolinea come sia diff</w:t>
      </w:r>
      <w:r w:rsidR="00536137">
        <w:rPr>
          <w:lang w:val="it-IT"/>
        </w:rPr>
        <w:t xml:space="preserve">icile votare senza visionare </w:t>
      </w:r>
      <w:r>
        <w:rPr>
          <w:lang w:val="it-IT"/>
        </w:rPr>
        <w:t>i conti. Il Vice-Presidente Pasquale Foglia auspica di poter rendere visibile e consunta</w:t>
      </w:r>
      <w:r w:rsidR="00F76E33">
        <w:rPr>
          <w:lang w:val="it-IT"/>
        </w:rPr>
        <w:t xml:space="preserve">bile a tutti quanto prima </w:t>
      </w:r>
      <w:r>
        <w:rPr>
          <w:lang w:val="it-IT"/>
        </w:rPr>
        <w:t>i documenti nel sito internet in fase di creazione. Il prossimo anno si penserà comunque di produrre in sala alcune copie cartacee.</w:t>
      </w:r>
    </w:p>
    <w:p w14:paraId="2DFF35DA" w14:textId="77777777" w:rsidR="00641D35" w:rsidRDefault="00641D35" w:rsidP="00D45A65">
      <w:pPr>
        <w:pStyle w:val="ecxmsonormal"/>
        <w:shd w:val="clear" w:color="auto" w:fill="FFFFFF"/>
        <w:spacing w:before="120" w:after="120"/>
        <w:jc w:val="both"/>
        <w:rPr>
          <w:lang w:val="it-IT"/>
        </w:rPr>
      </w:pPr>
      <w:r>
        <w:rPr>
          <w:lang w:val="it-IT"/>
        </w:rPr>
        <w:t xml:space="preserve">Prende la parola la docente </w:t>
      </w:r>
      <w:r w:rsidR="00536137">
        <w:rPr>
          <w:lang w:val="it-IT"/>
        </w:rPr>
        <w:t xml:space="preserve">CAE </w:t>
      </w:r>
      <w:r w:rsidR="00372926">
        <w:rPr>
          <w:lang w:val="it-IT"/>
        </w:rPr>
        <w:t>Chiara Pellizzari che precisa come molte comunicazioni non arrivino perchè i genitori forniscono indirizzi mail non corretti</w:t>
      </w:r>
      <w:r w:rsidR="00F76E33">
        <w:rPr>
          <w:lang w:val="it-IT"/>
        </w:rPr>
        <w:t xml:space="preserve">. </w:t>
      </w:r>
      <w:r>
        <w:rPr>
          <w:lang w:val="it-IT"/>
        </w:rPr>
        <w:t>E' comunque fuori discussione pensare che ci sia un chiaro in</w:t>
      </w:r>
      <w:r w:rsidR="00F76E33">
        <w:rPr>
          <w:lang w:val="it-IT"/>
        </w:rPr>
        <w:t>tento di non inviare le informa</w:t>
      </w:r>
      <w:r>
        <w:rPr>
          <w:lang w:val="it-IT"/>
        </w:rPr>
        <w:t>zioni.</w:t>
      </w:r>
    </w:p>
    <w:p w14:paraId="32C1B720" w14:textId="77777777" w:rsidR="00641D35" w:rsidRPr="00F82C34" w:rsidRDefault="00F76E33" w:rsidP="00D45A65">
      <w:pPr>
        <w:pStyle w:val="ecxmsonormal"/>
        <w:shd w:val="clear" w:color="auto" w:fill="FFFFFF"/>
        <w:spacing w:before="120" w:after="120"/>
        <w:jc w:val="both"/>
        <w:rPr>
          <w:lang w:val="it-IT"/>
        </w:rPr>
      </w:pPr>
      <w:r>
        <w:rPr>
          <w:lang w:val="it-IT"/>
        </w:rPr>
        <w:t>Si candida a revisore</w:t>
      </w:r>
      <w:r w:rsidR="00641D35">
        <w:rPr>
          <w:lang w:val="it-IT"/>
        </w:rPr>
        <w:t xml:space="preserve"> dei conti l'ex Presidente Giovanni Paggi che viene eletto all'unanimità. Si fa presente di aver ricevuto la ricandidatura di Carmelo Vaccaro</w:t>
      </w:r>
      <w:r w:rsidR="00F36D88">
        <w:rPr>
          <w:lang w:val="it-IT"/>
        </w:rPr>
        <w:t xml:space="preserve"> e di Anna Pazzi d Afflitto</w:t>
      </w:r>
      <w:r w:rsidR="00641D35">
        <w:rPr>
          <w:lang w:val="it-IT"/>
        </w:rPr>
        <w:t>,</w:t>
      </w:r>
      <w:r w:rsidR="00F36D88">
        <w:rPr>
          <w:lang w:val="it-IT"/>
        </w:rPr>
        <w:t xml:space="preserve"> assenti giustificati, anche loro</w:t>
      </w:r>
      <w:r w:rsidR="00641D35">
        <w:rPr>
          <w:lang w:val="it-IT"/>
        </w:rPr>
        <w:t xml:space="preserve"> </w:t>
      </w:r>
      <w:r w:rsidR="00372926">
        <w:rPr>
          <w:lang w:val="it-IT"/>
        </w:rPr>
        <w:t>ri</w:t>
      </w:r>
      <w:r w:rsidR="00F36D88">
        <w:rPr>
          <w:lang w:val="it-IT"/>
        </w:rPr>
        <w:t>confermati</w:t>
      </w:r>
      <w:r w:rsidR="00641D35">
        <w:rPr>
          <w:lang w:val="it-IT"/>
        </w:rPr>
        <w:t xml:space="preserve"> all'unanimità.</w:t>
      </w:r>
    </w:p>
    <w:p w14:paraId="4C9B12AD" w14:textId="77777777" w:rsidR="00B22718" w:rsidRDefault="008247D1" w:rsidP="000E0169">
      <w:pPr>
        <w:pStyle w:val="ecxmsonormal"/>
        <w:shd w:val="clear" w:color="auto" w:fill="FFFFFF"/>
        <w:spacing w:before="120" w:after="120"/>
        <w:jc w:val="both"/>
        <w:rPr>
          <w:lang w:val="it-IT"/>
        </w:rPr>
      </w:pPr>
      <w:r>
        <w:rPr>
          <w:lang w:val="it-IT"/>
        </w:rPr>
        <w:t>8.</w:t>
      </w:r>
      <w:r w:rsidR="00F03066">
        <w:rPr>
          <w:lang w:val="it-IT"/>
        </w:rPr>
        <w:t xml:space="preserve"> a)</w:t>
      </w:r>
      <w:r>
        <w:rPr>
          <w:lang w:val="it-IT"/>
        </w:rPr>
        <w:t xml:space="preserve"> </w:t>
      </w:r>
      <w:r w:rsidR="00993C9E">
        <w:rPr>
          <w:lang w:val="it-IT"/>
        </w:rPr>
        <w:t>Pasquale Foglia parla del nuovo "Progetto Biblioteca" nato dalla volontà di fornire ulteriore materiale di supporto didattico al corpo docente</w:t>
      </w:r>
      <w:r w:rsidR="00F76E33">
        <w:rPr>
          <w:lang w:val="it-IT"/>
        </w:rPr>
        <w:t xml:space="preserve"> e arricchire così l'offerta formativa</w:t>
      </w:r>
      <w:r w:rsidR="00993C9E">
        <w:rPr>
          <w:lang w:val="it-IT"/>
        </w:rPr>
        <w:t xml:space="preserve">. Sono stati acquistati </w:t>
      </w:r>
      <w:r w:rsidR="00F76E33">
        <w:rPr>
          <w:lang w:val="it-IT"/>
        </w:rPr>
        <w:t xml:space="preserve">a questo scopo </w:t>
      </w:r>
      <w:r w:rsidR="00993C9E">
        <w:rPr>
          <w:lang w:val="it-IT"/>
        </w:rPr>
        <w:t xml:space="preserve">libri, audio libri, cd, dvd, lettori cd, </w:t>
      </w:r>
      <w:r w:rsidR="00F76E33">
        <w:rPr>
          <w:lang w:val="it-IT"/>
        </w:rPr>
        <w:t xml:space="preserve">cartine geografiche ed </w:t>
      </w:r>
      <w:r w:rsidR="00993C9E">
        <w:rPr>
          <w:lang w:val="it-IT"/>
        </w:rPr>
        <w:t>un video proiettore</w:t>
      </w:r>
      <w:r w:rsidR="00F76E33">
        <w:rPr>
          <w:lang w:val="it-IT"/>
        </w:rPr>
        <w:t>.</w:t>
      </w:r>
      <w:r w:rsidR="00993C9E">
        <w:rPr>
          <w:lang w:val="it-IT"/>
        </w:rPr>
        <w:t xml:space="preserve"> Si tratta di materiale il cui prestito è accessibile ai soli </w:t>
      </w:r>
      <w:r w:rsidR="00993C9E" w:rsidRPr="00913888">
        <w:rPr>
          <w:lang w:val="it-IT"/>
        </w:rPr>
        <w:t>insegnanti attraverso la gestione di un registro.</w:t>
      </w:r>
      <w:r w:rsidR="00993C9E">
        <w:rPr>
          <w:lang w:val="it-IT"/>
        </w:rPr>
        <w:t xml:space="preserve"> </w:t>
      </w:r>
      <w:r w:rsidR="000E0169">
        <w:rPr>
          <w:lang w:val="it-IT"/>
        </w:rPr>
        <w:t xml:space="preserve"> </w:t>
      </w:r>
    </w:p>
    <w:p w14:paraId="74285EB2" w14:textId="77777777" w:rsidR="00030BFF" w:rsidRDefault="00030BFF" w:rsidP="000E0169">
      <w:pPr>
        <w:pStyle w:val="ecxmsonormal"/>
        <w:shd w:val="clear" w:color="auto" w:fill="FFFFFF"/>
        <w:spacing w:before="120" w:after="120"/>
        <w:jc w:val="both"/>
        <w:rPr>
          <w:lang w:val="it-IT"/>
        </w:rPr>
      </w:pPr>
      <w:r>
        <w:rPr>
          <w:lang w:val="it-IT"/>
        </w:rPr>
        <w:t xml:space="preserve">La Sig.ra Catelani fa presente che esistono già dei libri di proprietà del CAE presso una Biblioteca del Dipartimento di italiano di Ginevra. </w:t>
      </w:r>
    </w:p>
    <w:p w14:paraId="4BC5C96D" w14:textId="77777777" w:rsidR="00F03066" w:rsidRDefault="00F03066" w:rsidP="000E0169">
      <w:pPr>
        <w:pStyle w:val="ecxmsonormal"/>
        <w:shd w:val="clear" w:color="auto" w:fill="FFFFFF"/>
        <w:spacing w:before="120" w:after="120"/>
        <w:jc w:val="both"/>
        <w:rPr>
          <w:lang w:val="it-IT"/>
        </w:rPr>
      </w:pPr>
      <w:r>
        <w:rPr>
          <w:lang w:val="it-IT"/>
        </w:rPr>
        <w:t xml:space="preserve">L'insegnante ministeriale Stefania Rubello propone di organizzare degli ateliers di lettura pensando di richiedere </w:t>
      </w:r>
      <w:r w:rsidR="00F76E33">
        <w:rPr>
          <w:lang w:val="it-IT"/>
        </w:rPr>
        <w:t>un contributo per la partecipazione al</w:t>
      </w:r>
      <w:r>
        <w:rPr>
          <w:lang w:val="it-IT"/>
        </w:rPr>
        <w:t xml:space="preserve"> progetto.</w:t>
      </w:r>
    </w:p>
    <w:p w14:paraId="7DCD30B0" w14:textId="77777777" w:rsidR="00F03066" w:rsidRDefault="00F03066" w:rsidP="000E0169">
      <w:pPr>
        <w:pStyle w:val="ecxmsonormal"/>
        <w:shd w:val="clear" w:color="auto" w:fill="FFFFFF"/>
        <w:spacing w:before="120" w:after="120"/>
        <w:jc w:val="both"/>
        <w:rPr>
          <w:lang w:val="it-IT"/>
        </w:rPr>
      </w:pPr>
      <w:r>
        <w:rPr>
          <w:lang w:val="it-IT"/>
        </w:rPr>
        <w:lastRenderedPageBreak/>
        <w:t xml:space="preserve">b) La Giunta del CAE pensa di ripristinare come era d'uso un tempo una cerimonia per la consegna dei diplomi di terza media a giugno. </w:t>
      </w:r>
    </w:p>
    <w:p w14:paraId="43D1C4D3" w14:textId="77777777" w:rsidR="00F03066" w:rsidRDefault="00F03066" w:rsidP="000E0169">
      <w:pPr>
        <w:pStyle w:val="ecxmsonormal"/>
        <w:shd w:val="clear" w:color="auto" w:fill="FFFFFF"/>
        <w:spacing w:before="120" w:after="120"/>
        <w:jc w:val="both"/>
        <w:rPr>
          <w:lang w:val="it-IT"/>
        </w:rPr>
      </w:pPr>
      <w:r>
        <w:rPr>
          <w:lang w:val="it-IT"/>
        </w:rPr>
        <w:t>c) Si ricorda che nella precedente Assemblea, avvenuta a dicembre 2015, si era avanzata l'idea di far entrare il Gruppo Genitori Ginevra a far parte della Giunta del CAE. Dato che il gruppo doveva ancora svolgere la prima Assemblea Generale</w:t>
      </w:r>
      <w:r w:rsidR="00F76E33">
        <w:rPr>
          <w:lang w:val="it-IT"/>
        </w:rPr>
        <w:t>,</w:t>
      </w:r>
      <w:r>
        <w:rPr>
          <w:lang w:val="it-IT"/>
        </w:rPr>
        <w:t xml:space="preserve"> si era ritenuto opportuno attendere e far partecipare alle r</w:t>
      </w:r>
      <w:r w:rsidR="00C73E6A">
        <w:rPr>
          <w:lang w:val="it-IT"/>
        </w:rPr>
        <w:t xml:space="preserve">iunioni di Giunta la Sig.ra Damiana Tonet </w:t>
      </w:r>
      <w:r>
        <w:rPr>
          <w:lang w:val="it-IT"/>
        </w:rPr>
        <w:t xml:space="preserve">in qualità di </w:t>
      </w:r>
      <w:r w:rsidR="00C73E6A">
        <w:rPr>
          <w:lang w:val="it-IT"/>
        </w:rPr>
        <w:t xml:space="preserve">sola </w:t>
      </w:r>
      <w:r>
        <w:rPr>
          <w:lang w:val="it-IT"/>
        </w:rPr>
        <w:t>uditrice. Si fa presente inoltre che esisteva un problema di Statuto in quanto in quest'ultimo si parlava di "Associazione Genitori Scuola Italiana di Ginevra"</w:t>
      </w:r>
      <w:r w:rsidR="00C73E6A">
        <w:rPr>
          <w:lang w:val="it-IT"/>
        </w:rPr>
        <w:t>, non più esistente</w:t>
      </w:r>
      <w:r>
        <w:rPr>
          <w:lang w:val="it-IT"/>
        </w:rPr>
        <w:t>. Preso atto che si tratta di un solo cambiamento di nome e che i due gruppi si equivalgono negli scopi</w:t>
      </w:r>
      <w:r w:rsidR="00C73E6A">
        <w:rPr>
          <w:lang w:val="it-IT"/>
        </w:rPr>
        <w:t>,</w:t>
      </w:r>
      <w:r>
        <w:rPr>
          <w:lang w:val="it-IT"/>
        </w:rPr>
        <w:t xml:space="preserve"> si affronta nuovamente la questione se far entrare il G</w:t>
      </w:r>
      <w:r w:rsidR="00C73E6A">
        <w:rPr>
          <w:lang w:val="it-IT"/>
        </w:rPr>
        <w:t xml:space="preserve">ruppo </w:t>
      </w:r>
      <w:r>
        <w:rPr>
          <w:lang w:val="it-IT"/>
        </w:rPr>
        <w:t>G</w:t>
      </w:r>
      <w:r w:rsidR="00C73E6A">
        <w:rPr>
          <w:lang w:val="it-IT"/>
        </w:rPr>
        <w:t xml:space="preserve">enitori </w:t>
      </w:r>
      <w:r>
        <w:rPr>
          <w:lang w:val="it-IT"/>
        </w:rPr>
        <w:t>G</w:t>
      </w:r>
      <w:r w:rsidR="00C73E6A">
        <w:rPr>
          <w:lang w:val="it-IT"/>
        </w:rPr>
        <w:t>inevra</w:t>
      </w:r>
      <w:r>
        <w:rPr>
          <w:lang w:val="it-IT"/>
        </w:rPr>
        <w:t xml:space="preserve"> in Giunta. </w:t>
      </w:r>
    </w:p>
    <w:p w14:paraId="6178BA47" w14:textId="77777777" w:rsidR="00F03066" w:rsidRDefault="00F03066" w:rsidP="000E0169">
      <w:pPr>
        <w:pStyle w:val="ecxmsonormal"/>
        <w:shd w:val="clear" w:color="auto" w:fill="FFFFFF"/>
        <w:spacing w:before="120" w:after="120"/>
        <w:jc w:val="both"/>
        <w:rPr>
          <w:lang w:val="it-IT"/>
        </w:rPr>
      </w:pPr>
      <w:r>
        <w:rPr>
          <w:lang w:val="it-IT"/>
        </w:rPr>
        <w:t xml:space="preserve">Giada Ianni, membro del </w:t>
      </w:r>
      <w:r w:rsidR="00C73E6A">
        <w:rPr>
          <w:lang w:val="it-IT"/>
        </w:rPr>
        <w:t>gruppo, sottolinea che stanno</w:t>
      </w:r>
      <w:r>
        <w:rPr>
          <w:lang w:val="it-IT"/>
        </w:rPr>
        <w:t xml:space="preserve"> lavora</w:t>
      </w:r>
      <w:r w:rsidR="00C73E6A">
        <w:rPr>
          <w:lang w:val="it-IT"/>
        </w:rPr>
        <w:t>ndo</w:t>
      </w:r>
      <w:r>
        <w:rPr>
          <w:lang w:val="it-IT"/>
        </w:rPr>
        <w:t xml:space="preserve"> al pieno delle prop</w:t>
      </w:r>
      <w:r w:rsidR="00C73E6A">
        <w:rPr>
          <w:lang w:val="it-IT"/>
        </w:rPr>
        <w:t>r</w:t>
      </w:r>
      <w:r>
        <w:rPr>
          <w:lang w:val="it-IT"/>
        </w:rPr>
        <w:t>ie forze</w:t>
      </w:r>
      <w:r w:rsidR="00AB2053">
        <w:rPr>
          <w:lang w:val="it-IT"/>
        </w:rPr>
        <w:t xml:space="preserve"> attraverso l'organizzazione di troc, letture in lingua italiana e vari ateliers. L'obiettivo è fornire un aiuto ai corsi di lingua e cu</w:t>
      </w:r>
      <w:r w:rsidR="00C73E6A">
        <w:rPr>
          <w:lang w:val="it-IT"/>
        </w:rPr>
        <w:t>ltura italiana e realizzare altr</w:t>
      </w:r>
      <w:r w:rsidR="00AB2053">
        <w:rPr>
          <w:lang w:val="it-IT"/>
        </w:rPr>
        <w:t xml:space="preserve">e iniziative da estendere anche ai bambini più piccoli. </w:t>
      </w:r>
    </w:p>
    <w:p w14:paraId="6F8F17A6" w14:textId="77777777" w:rsidR="00AB2053" w:rsidRDefault="00AB2053" w:rsidP="000E0169">
      <w:pPr>
        <w:pStyle w:val="ecxmsonormal"/>
        <w:shd w:val="clear" w:color="auto" w:fill="FFFFFF"/>
        <w:spacing w:before="120" w:after="120"/>
        <w:jc w:val="both"/>
        <w:rPr>
          <w:lang w:val="it-IT"/>
        </w:rPr>
      </w:pPr>
      <w:r>
        <w:rPr>
          <w:lang w:val="it-IT"/>
        </w:rPr>
        <w:t xml:space="preserve">Il Sig. Cremonte pensa sia opportuno </w:t>
      </w:r>
      <w:r w:rsidR="00C73E6A">
        <w:rPr>
          <w:lang w:val="it-IT"/>
        </w:rPr>
        <w:t>apportare modifiche concrete a</w:t>
      </w:r>
      <w:r>
        <w:rPr>
          <w:lang w:val="it-IT"/>
        </w:rPr>
        <w:t xml:space="preserve">llo Statuto. Viene ricordato che lo Statuto modificato dovrà essere tradotto in francese e depositato all'Ufficio del registro. </w:t>
      </w:r>
    </w:p>
    <w:p w14:paraId="5F8B1DAF" w14:textId="77777777" w:rsidR="00AB2053" w:rsidRDefault="00AB2053" w:rsidP="000E0169">
      <w:pPr>
        <w:pStyle w:val="ecxmsonormal"/>
        <w:shd w:val="clear" w:color="auto" w:fill="FFFFFF"/>
        <w:spacing w:before="120" w:after="120"/>
        <w:jc w:val="both"/>
        <w:rPr>
          <w:lang w:val="it-IT"/>
        </w:rPr>
      </w:pPr>
      <w:r>
        <w:rPr>
          <w:lang w:val="it-IT"/>
        </w:rPr>
        <w:t>L'entrata del Gruppo Genitori Ginevra nella persona di Damiana Tonet come parte integrante della Giunta CAE</w:t>
      </w:r>
      <w:r w:rsidR="00372926">
        <w:rPr>
          <w:lang w:val="it-IT"/>
        </w:rPr>
        <w:t>,</w:t>
      </w:r>
      <w:r>
        <w:rPr>
          <w:lang w:val="it-IT"/>
        </w:rPr>
        <w:t xml:space="preserve"> viene accettata all'unanimità.</w:t>
      </w:r>
    </w:p>
    <w:p w14:paraId="76FEAF71" w14:textId="77777777" w:rsidR="00140B61" w:rsidRDefault="00AB2053" w:rsidP="000E0169">
      <w:pPr>
        <w:pStyle w:val="ecxmsonormal"/>
        <w:shd w:val="clear" w:color="auto" w:fill="FFFFFF"/>
        <w:spacing w:before="120" w:after="120"/>
        <w:jc w:val="both"/>
        <w:rPr>
          <w:lang w:val="it-IT"/>
        </w:rPr>
      </w:pPr>
      <w:r>
        <w:rPr>
          <w:lang w:val="it-IT"/>
        </w:rPr>
        <w:t>Interviene la Sig.ra Catelani che chiede la reti</w:t>
      </w:r>
      <w:r w:rsidR="00B206A3">
        <w:rPr>
          <w:lang w:val="it-IT"/>
        </w:rPr>
        <w:t>ffica del verbale dell'Assemble</w:t>
      </w:r>
      <w:r w:rsidR="00D307BF">
        <w:rPr>
          <w:lang w:val="it-IT"/>
        </w:rPr>
        <w:t>a</w:t>
      </w:r>
      <w:r w:rsidR="00B206A3">
        <w:rPr>
          <w:lang w:val="it-IT"/>
        </w:rPr>
        <w:t xml:space="preserve"> Generale</w:t>
      </w:r>
      <w:r>
        <w:rPr>
          <w:lang w:val="it-IT"/>
        </w:rPr>
        <w:t xml:space="preserve"> del </w:t>
      </w:r>
      <w:r w:rsidR="00E20165">
        <w:rPr>
          <w:lang w:val="it-IT"/>
        </w:rPr>
        <w:t>19 marzo</w:t>
      </w:r>
      <w:r w:rsidR="00F36D88">
        <w:rPr>
          <w:lang w:val="it-IT"/>
        </w:rPr>
        <w:t xml:space="preserve"> 2015</w:t>
      </w:r>
      <w:r w:rsidR="00D307BF">
        <w:rPr>
          <w:lang w:val="it-IT"/>
        </w:rPr>
        <w:t>,</w:t>
      </w:r>
      <w:r w:rsidR="00B206A3">
        <w:rPr>
          <w:lang w:val="it-IT"/>
        </w:rPr>
        <w:t xml:space="preserve"> in linea con quanto già richiesto durante la stessa Assemblea Generale</w:t>
      </w:r>
      <w:r w:rsidR="00140B61">
        <w:rPr>
          <w:lang w:val="it-IT"/>
        </w:rPr>
        <w:t xml:space="preserve">. Sostiene infatti </w:t>
      </w:r>
      <w:r w:rsidR="00F36D88">
        <w:rPr>
          <w:lang w:val="it-IT"/>
        </w:rPr>
        <w:t>che nel bilancio consuntivo 2014</w:t>
      </w:r>
      <w:r w:rsidR="00B206A3">
        <w:rPr>
          <w:lang w:val="it-IT"/>
        </w:rPr>
        <w:t xml:space="preserve"> risulterebbe un totale di 5656,49 chf</w:t>
      </w:r>
      <w:r w:rsidR="00D307BF">
        <w:rPr>
          <w:lang w:val="it-IT"/>
        </w:rPr>
        <w:t xml:space="preserve"> alla voce </w:t>
      </w:r>
      <w:r w:rsidR="00AF5970">
        <w:rPr>
          <w:lang w:val="it-IT"/>
        </w:rPr>
        <w:t>"</w:t>
      </w:r>
      <w:r w:rsidR="00D307BF">
        <w:rPr>
          <w:lang w:val="it-IT"/>
        </w:rPr>
        <w:t>Altro (festa Carnevale</w:t>
      </w:r>
      <w:r w:rsidR="001C6731">
        <w:rPr>
          <w:lang w:val="it-IT"/>
        </w:rPr>
        <w:t>,</w:t>
      </w:r>
      <w:r w:rsidR="00D307BF">
        <w:rPr>
          <w:lang w:val="it-IT"/>
        </w:rPr>
        <w:t xml:space="preserve"> abbonamenti, computer docenti)</w:t>
      </w:r>
      <w:r w:rsidR="00AF5970">
        <w:rPr>
          <w:lang w:val="it-IT"/>
        </w:rPr>
        <w:t>"</w:t>
      </w:r>
      <w:r w:rsidR="00D307BF">
        <w:rPr>
          <w:lang w:val="it-IT"/>
        </w:rPr>
        <w:t>,</w:t>
      </w:r>
      <w:r w:rsidR="0087654E">
        <w:rPr>
          <w:lang w:val="it-IT"/>
        </w:rPr>
        <w:t xml:space="preserve"> </w:t>
      </w:r>
      <w:r w:rsidR="001C6731">
        <w:rPr>
          <w:lang w:val="it-IT"/>
        </w:rPr>
        <w:t xml:space="preserve">allorchè le spese </w:t>
      </w:r>
      <w:r w:rsidR="00140B61">
        <w:rPr>
          <w:lang w:val="it-IT"/>
        </w:rPr>
        <w:t>per la festa di Carnevale, organizzata quando e</w:t>
      </w:r>
      <w:r w:rsidR="001C6731">
        <w:rPr>
          <w:lang w:val="it-IT"/>
        </w:rPr>
        <w:t xml:space="preserve">ra ancora Presidente del CAE, </w:t>
      </w:r>
      <w:r w:rsidR="00140B61">
        <w:rPr>
          <w:lang w:val="it-IT"/>
        </w:rPr>
        <w:t>a</w:t>
      </w:r>
      <w:r w:rsidR="001C6731">
        <w:rPr>
          <w:lang w:val="it-IT"/>
        </w:rPr>
        <w:t>mmontavano a soli</w:t>
      </w:r>
      <w:r w:rsidR="00B206A3">
        <w:rPr>
          <w:lang w:val="it-IT"/>
        </w:rPr>
        <w:t xml:space="preserve"> 500 chf</w:t>
      </w:r>
      <w:r w:rsidR="00140B61">
        <w:rPr>
          <w:lang w:val="it-IT"/>
        </w:rPr>
        <w:t xml:space="preserve">. </w:t>
      </w:r>
    </w:p>
    <w:p w14:paraId="239D7F55" w14:textId="77777777" w:rsidR="00265599" w:rsidRDefault="00140B61" w:rsidP="000E0169">
      <w:pPr>
        <w:pStyle w:val="ecxmsonormal"/>
        <w:shd w:val="clear" w:color="auto" w:fill="FFFFFF"/>
        <w:spacing w:before="120" w:after="120"/>
        <w:jc w:val="both"/>
        <w:rPr>
          <w:lang w:val="it-IT"/>
        </w:rPr>
      </w:pPr>
      <w:r>
        <w:rPr>
          <w:lang w:val="it-IT"/>
        </w:rPr>
        <w:t>L'ex Presidente Giovann</w:t>
      </w:r>
      <w:r w:rsidR="00265599">
        <w:rPr>
          <w:lang w:val="it-IT"/>
        </w:rPr>
        <w:t xml:space="preserve">i Paggi precisa </w:t>
      </w:r>
      <w:r w:rsidR="00372926">
        <w:rPr>
          <w:lang w:val="it-IT"/>
        </w:rPr>
        <w:t xml:space="preserve">che </w:t>
      </w:r>
      <w:r w:rsidR="00265599">
        <w:rPr>
          <w:lang w:val="it-IT"/>
        </w:rPr>
        <w:t>è stato necessario spostare qualche spesa su altri capitoli</w:t>
      </w:r>
      <w:r w:rsidR="00372926">
        <w:rPr>
          <w:lang w:val="it-IT"/>
        </w:rPr>
        <w:t xml:space="preserve"> del bilancio per poter manten</w:t>
      </w:r>
      <w:r w:rsidR="00F36D88">
        <w:rPr>
          <w:lang w:val="it-IT"/>
        </w:rPr>
        <w:t>er</w:t>
      </w:r>
      <w:r w:rsidR="00265599">
        <w:rPr>
          <w:lang w:val="it-IT"/>
        </w:rPr>
        <w:t>e le spese di funzionamento al 25% della cifra complessiva.</w:t>
      </w:r>
    </w:p>
    <w:p w14:paraId="6C2AAE54" w14:textId="77777777" w:rsidR="00140B61" w:rsidRPr="000E0169" w:rsidRDefault="00140B61" w:rsidP="000E0169">
      <w:pPr>
        <w:pStyle w:val="ecxmsonormal"/>
        <w:shd w:val="clear" w:color="auto" w:fill="FFFFFF"/>
        <w:spacing w:before="120" w:after="120"/>
        <w:jc w:val="both"/>
        <w:rPr>
          <w:lang w:val="it-IT"/>
        </w:rPr>
      </w:pPr>
      <w:r>
        <w:rPr>
          <w:lang w:val="it-IT"/>
        </w:rPr>
        <w:t>Si vorrebbe infine affrontare la questione della possibilità di aumentare la quota di iscrizione</w:t>
      </w:r>
      <w:r w:rsidR="00372926">
        <w:rPr>
          <w:lang w:val="it-IT"/>
        </w:rPr>
        <w:t xml:space="preserve"> ai corsi</w:t>
      </w:r>
      <w:r>
        <w:rPr>
          <w:lang w:val="it-IT"/>
        </w:rPr>
        <w:t>. Viene dec</w:t>
      </w:r>
      <w:r w:rsidR="00EC4265">
        <w:rPr>
          <w:lang w:val="it-IT"/>
        </w:rPr>
        <w:t>iso però all'unanimità di indir</w:t>
      </w:r>
      <w:r>
        <w:rPr>
          <w:lang w:val="it-IT"/>
        </w:rPr>
        <w:t>e un'Assemblea straordinaria al fine di avvisare tu</w:t>
      </w:r>
      <w:r w:rsidR="003D1759">
        <w:rPr>
          <w:lang w:val="it-IT"/>
        </w:rPr>
        <w:t>tti i genitor</w:t>
      </w:r>
      <w:r w:rsidR="00372926">
        <w:rPr>
          <w:lang w:val="it-IT"/>
        </w:rPr>
        <w:t xml:space="preserve">i, </w:t>
      </w:r>
      <w:r w:rsidR="003D1759">
        <w:rPr>
          <w:lang w:val="it-IT"/>
        </w:rPr>
        <w:t>in quanto l'</w:t>
      </w:r>
      <w:r>
        <w:rPr>
          <w:lang w:val="it-IT"/>
        </w:rPr>
        <w:t>argomento non era presente nell'ordine del giorno. L'Assemblea si conclude pertanto nell'intento di organizzare un nuovo incontro in tempi brevi.</w:t>
      </w:r>
    </w:p>
    <w:p w14:paraId="3C6EAD2C" w14:textId="77777777" w:rsidR="00B22718" w:rsidRPr="00F82C34" w:rsidRDefault="00B22718" w:rsidP="00B22718">
      <w:pPr>
        <w:jc w:val="both"/>
        <w:rPr>
          <w:bCs/>
          <w:sz w:val="24"/>
          <w:szCs w:val="24"/>
          <w:u w:val="single"/>
          <w:lang w:val="it-IT"/>
        </w:rPr>
      </w:pPr>
    </w:p>
    <w:p w14:paraId="7CF6571C" w14:textId="77777777" w:rsidR="00B22718" w:rsidRPr="00F82C34" w:rsidRDefault="00B22718" w:rsidP="00B22718">
      <w:pPr>
        <w:jc w:val="both"/>
        <w:rPr>
          <w:iCs/>
          <w:sz w:val="24"/>
          <w:szCs w:val="24"/>
          <w:lang w:val="it-IT"/>
        </w:rPr>
      </w:pPr>
    </w:p>
    <w:p w14:paraId="1178BD1E" w14:textId="77777777" w:rsidR="00B22718" w:rsidRPr="00F82C34" w:rsidRDefault="0042170D" w:rsidP="00B22718">
      <w:pPr>
        <w:pStyle w:val="ecxmsonormal"/>
        <w:shd w:val="clear" w:color="auto" w:fill="FFFFFF"/>
        <w:spacing w:after="0"/>
        <w:ind w:firstLine="426"/>
        <w:jc w:val="both"/>
        <w:rPr>
          <w:i/>
          <w:lang w:val="it-IT"/>
        </w:rPr>
      </w:pPr>
      <w:r>
        <w:rPr>
          <w:i/>
          <w:lang w:val="it-IT"/>
        </w:rPr>
        <w:t>Ginevra, 17 marzo 2016</w:t>
      </w:r>
    </w:p>
    <w:p w14:paraId="5FFBE9C2" w14:textId="77777777" w:rsidR="00B22718" w:rsidRPr="00F82C34" w:rsidRDefault="00B22718" w:rsidP="00B22718">
      <w:pPr>
        <w:jc w:val="both"/>
        <w:rPr>
          <w:sz w:val="24"/>
          <w:szCs w:val="24"/>
          <w:lang w:val="it-IT"/>
        </w:rPr>
      </w:pPr>
    </w:p>
    <w:p w14:paraId="5E43AAB7" w14:textId="77777777" w:rsidR="00B22718" w:rsidRPr="00F82C34" w:rsidRDefault="00B22718" w:rsidP="00B22718">
      <w:pPr>
        <w:ind w:left="708"/>
        <w:rPr>
          <w:sz w:val="24"/>
          <w:szCs w:val="24"/>
          <w:lang w:val="it-IT"/>
        </w:rPr>
      </w:pPr>
      <w:r w:rsidRPr="00F82C34">
        <w:rPr>
          <w:sz w:val="24"/>
          <w:szCs w:val="24"/>
          <w:lang w:val="it-IT"/>
        </w:rPr>
        <w:t>Virginia Cremonte</w:t>
      </w:r>
      <w:r w:rsidRPr="00F82C34">
        <w:rPr>
          <w:sz w:val="24"/>
          <w:szCs w:val="24"/>
          <w:lang w:val="it-IT"/>
        </w:rPr>
        <w:tab/>
      </w:r>
      <w:r w:rsidRPr="00F82C34">
        <w:rPr>
          <w:sz w:val="24"/>
          <w:szCs w:val="24"/>
          <w:lang w:val="it-IT"/>
        </w:rPr>
        <w:tab/>
      </w:r>
      <w:r w:rsidRPr="00F82C34">
        <w:rPr>
          <w:sz w:val="24"/>
          <w:szCs w:val="24"/>
          <w:lang w:val="it-IT"/>
        </w:rPr>
        <w:tab/>
      </w:r>
      <w:r w:rsidRPr="00F82C34">
        <w:rPr>
          <w:sz w:val="24"/>
          <w:szCs w:val="24"/>
          <w:lang w:val="it-IT"/>
        </w:rPr>
        <w:tab/>
      </w:r>
      <w:r w:rsidRPr="00F82C34">
        <w:rPr>
          <w:sz w:val="24"/>
          <w:szCs w:val="24"/>
          <w:lang w:val="it-IT"/>
        </w:rPr>
        <w:tab/>
      </w:r>
      <w:r w:rsidRPr="00F82C34">
        <w:rPr>
          <w:sz w:val="24"/>
          <w:szCs w:val="24"/>
          <w:lang w:val="it-IT"/>
        </w:rPr>
        <w:tab/>
        <w:t xml:space="preserve">  </w:t>
      </w:r>
      <w:r w:rsidR="0042170D">
        <w:rPr>
          <w:sz w:val="24"/>
          <w:szCs w:val="24"/>
          <w:lang w:val="it-IT"/>
        </w:rPr>
        <w:t xml:space="preserve">          Marina Pizzinato</w:t>
      </w:r>
      <w:r w:rsidR="0042170D">
        <w:rPr>
          <w:sz w:val="24"/>
          <w:szCs w:val="24"/>
          <w:lang w:val="it-IT"/>
        </w:rPr>
        <w:br/>
      </w:r>
      <w:r w:rsidRPr="00F82C34">
        <w:rPr>
          <w:sz w:val="24"/>
          <w:szCs w:val="24"/>
          <w:lang w:val="it-IT"/>
        </w:rPr>
        <w:t>Presidente</w:t>
      </w:r>
      <w:r w:rsidRPr="00F82C34">
        <w:rPr>
          <w:sz w:val="24"/>
          <w:szCs w:val="24"/>
          <w:lang w:val="it-IT"/>
        </w:rPr>
        <w:tab/>
      </w:r>
      <w:r w:rsidRPr="00F82C34">
        <w:rPr>
          <w:sz w:val="24"/>
          <w:szCs w:val="24"/>
          <w:lang w:val="it-IT"/>
        </w:rPr>
        <w:tab/>
      </w:r>
      <w:r w:rsidRPr="00F82C34">
        <w:rPr>
          <w:sz w:val="24"/>
          <w:szCs w:val="24"/>
          <w:lang w:val="it-IT"/>
        </w:rPr>
        <w:tab/>
      </w:r>
      <w:r w:rsidRPr="00F82C34">
        <w:rPr>
          <w:sz w:val="24"/>
          <w:szCs w:val="24"/>
          <w:lang w:val="it-IT"/>
        </w:rPr>
        <w:tab/>
      </w:r>
      <w:r w:rsidRPr="00F82C34">
        <w:rPr>
          <w:sz w:val="24"/>
          <w:szCs w:val="24"/>
          <w:lang w:val="it-IT"/>
        </w:rPr>
        <w:tab/>
      </w:r>
      <w:r w:rsidRPr="00F82C34">
        <w:rPr>
          <w:sz w:val="24"/>
          <w:szCs w:val="24"/>
          <w:lang w:val="it-IT"/>
        </w:rPr>
        <w:tab/>
      </w:r>
      <w:r w:rsidRPr="00F82C34">
        <w:rPr>
          <w:sz w:val="24"/>
          <w:szCs w:val="24"/>
          <w:lang w:val="it-IT"/>
        </w:rPr>
        <w:tab/>
      </w:r>
      <w:r w:rsidR="0042170D">
        <w:rPr>
          <w:sz w:val="24"/>
          <w:szCs w:val="24"/>
          <w:lang w:val="it-IT"/>
        </w:rPr>
        <w:t xml:space="preserve">            </w:t>
      </w:r>
      <w:r w:rsidRPr="00F82C34">
        <w:rPr>
          <w:sz w:val="24"/>
          <w:szCs w:val="24"/>
          <w:lang w:val="it-IT"/>
        </w:rPr>
        <w:t>Verbalista</w:t>
      </w:r>
      <w:r w:rsidRPr="00F82C34">
        <w:rPr>
          <w:sz w:val="24"/>
          <w:szCs w:val="24"/>
          <w:lang w:val="it-IT"/>
        </w:rPr>
        <w:tab/>
      </w:r>
      <w:r w:rsidRPr="00F82C34">
        <w:rPr>
          <w:sz w:val="24"/>
          <w:szCs w:val="24"/>
          <w:lang w:val="it-IT"/>
        </w:rPr>
        <w:tab/>
      </w:r>
      <w:r w:rsidRPr="00F82C34">
        <w:rPr>
          <w:sz w:val="24"/>
          <w:szCs w:val="24"/>
          <w:lang w:val="it-IT"/>
        </w:rPr>
        <w:tab/>
      </w:r>
      <w:r w:rsidRPr="00F82C34">
        <w:rPr>
          <w:sz w:val="24"/>
          <w:szCs w:val="24"/>
          <w:lang w:val="it-IT"/>
        </w:rPr>
        <w:tab/>
      </w:r>
    </w:p>
    <w:p w14:paraId="64F91641" w14:textId="77777777" w:rsidR="00B22718" w:rsidRPr="00F82C34" w:rsidRDefault="00B22718" w:rsidP="00B22718">
      <w:pPr>
        <w:jc w:val="both"/>
        <w:rPr>
          <w:sz w:val="24"/>
          <w:szCs w:val="24"/>
          <w:lang w:val="it-IT"/>
        </w:rPr>
      </w:pPr>
    </w:p>
    <w:p w14:paraId="42D7AB68" w14:textId="77777777" w:rsidR="00704F9F" w:rsidRPr="00F82C34" w:rsidRDefault="00704F9F">
      <w:pPr>
        <w:rPr>
          <w:sz w:val="24"/>
          <w:szCs w:val="24"/>
          <w:lang w:val="it-IT"/>
        </w:rPr>
      </w:pPr>
    </w:p>
    <w:sectPr w:rsidR="00704F9F" w:rsidRPr="00F82C34" w:rsidSect="00587AE1">
      <w:footerReference w:type="default" r:id="rId9"/>
      <w:footerReference w:type="first" r:id="rId10"/>
      <w:pgSz w:w="11906" w:h="16838"/>
      <w:pgMar w:top="1134" w:right="1077" w:bottom="1134" w:left="709" w:header="720" w:footer="709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2E27A" w14:textId="77777777" w:rsidR="00400345" w:rsidRDefault="00400345" w:rsidP="00CC037D">
      <w:r>
        <w:separator/>
      </w:r>
    </w:p>
  </w:endnote>
  <w:endnote w:type="continuationSeparator" w:id="0">
    <w:p w14:paraId="47999B23" w14:textId="77777777" w:rsidR="00400345" w:rsidRDefault="00400345" w:rsidP="00CC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78827" w14:textId="77777777" w:rsidR="001126FA" w:rsidRDefault="008E1191">
    <w:pPr>
      <w:pStyle w:val="Footer"/>
      <w:jc w:val="right"/>
    </w:pPr>
    <w:r>
      <w:fldChar w:fldCharType="begin"/>
    </w:r>
    <w:r w:rsidR="00B22718">
      <w:instrText xml:space="preserve"> PAGE </w:instrText>
    </w:r>
    <w:r>
      <w:fldChar w:fldCharType="separate"/>
    </w:r>
    <w:r w:rsidR="0012063C">
      <w:rPr>
        <w:noProof/>
      </w:rPr>
      <w:t>1</w:t>
    </w:r>
    <w:r>
      <w:rPr>
        <w:noProof/>
      </w:rPr>
      <w:fldChar w:fldCharType="end"/>
    </w:r>
  </w:p>
  <w:p w14:paraId="3EBF3C53" w14:textId="77777777" w:rsidR="001126FA" w:rsidRDefault="0040034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AE45E" w14:textId="77777777" w:rsidR="001126FA" w:rsidRDefault="0040034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2C936" w14:textId="77777777" w:rsidR="00400345" w:rsidRDefault="00400345" w:rsidP="00CC037D">
      <w:r>
        <w:separator/>
      </w:r>
    </w:p>
  </w:footnote>
  <w:footnote w:type="continuationSeparator" w:id="0">
    <w:p w14:paraId="260816A0" w14:textId="77777777" w:rsidR="00400345" w:rsidRDefault="00400345" w:rsidP="00CC0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0076"/>
    <w:multiLevelType w:val="hybridMultilevel"/>
    <w:tmpl w:val="C478D332"/>
    <w:lvl w:ilvl="0" w:tplc="100C000F">
      <w:start w:val="1"/>
      <w:numFmt w:val="decimal"/>
      <w:lvlText w:val="%1."/>
      <w:lvlJc w:val="left"/>
      <w:pPr>
        <w:ind w:left="1566" w:hanging="360"/>
      </w:pPr>
    </w:lvl>
    <w:lvl w:ilvl="1" w:tplc="100C0019">
      <w:start w:val="1"/>
      <w:numFmt w:val="lowerLetter"/>
      <w:lvlText w:val="%2."/>
      <w:lvlJc w:val="left"/>
      <w:pPr>
        <w:ind w:left="2286" w:hanging="360"/>
      </w:pPr>
    </w:lvl>
    <w:lvl w:ilvl="2" w:tplc="100C001B" w:tentative="1">
      <w:start w:val="1"/>
      <w:numFmt w:val="lowerRoman"/>
      <w:lvlText w:val="%3."/>
      <w:lvlJc w:val="right"/>
      <w:pPr>
        <w:ind w:left="3006" w:hanging="180"/>
      </w:pPr>
    </w:lvl>
    <w:lvl w:ilvl="3" w:tplc="100C000F" w:tentative="1">
      <w:start w:val="1"/>
      <w:numFmt w:val="decimal"/>
      <w:lvlText w:val="%4."/>
      <w:lvlJc w:val="left"/>
      <w:pPr>
        <w:ind w:left="3726" w:hanging="360"/>
      </w:pPr>
    </w:lvl>
    <w:lvl w:ilvl="4" w:tplc="100C0019" w:tentative="1">
      <w:start w:val="1"/>
      <w:numFmt w:val="lowerLetter"/>
      <w:lvlText w:val="%5."/>
      <w:lvlJc w:val="left"/>
      <w:pPr>
        <w:ind w:left="4446" w:hanging="360"/>
      </w:pPr>
    </w:lvl>
    <w:lvl w:ilvl="5" w:tplc="100C001B" w:tentative="1">
      <w:start w:val="1"/>
      <w:numFmt w:val="lowerRoman"/>
      <w:lvlText w:val="%6."/>
      <w:lvlJc w:val="right"/>
      <w:pPr>
        <w:ind w:left="5166" w:hanging="180"/>
      </w:pPr>
    </w:lvl>
    <w:lvl w:ilvl="6" w:tplc="100C000F" w:tentative="1">
      <w:start w:val="1"/>
      <w:numFmt w:val="decimal"/>
      <w:lvlText w:val="%7."/>
      <w:lvlJc w:val="left"/>
      <w:pPr>
        <w:ind w:left="5886" w:hanging="360"/>
      </w:pPr>
    </w:lvl>
    <w:lvl w:ilvl="7" w:tplc="100C0019" w:tentative="1">
      <w:start w:val="1"/>
      <w:numFmt w:val="lowerLetter"/>
      <w:lvlText w:val="%8."/>
      <w:lvlJc w:val="left"/>
      <w:pPr>
        <w:ind w:left="6606" w:hanging="360"/>
      </w:pPr>
    </w:lvl>
    <w:lvl w:ilvl="8" w:tplc="100C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">
    <w:nsid w:val="1AD104F5"/>
    <w:multiLevelType w:val="hybridMultilevel"/>
    <w:tmpl w:val="925C4CF0"/>
    <w:lvl w:ilvl="0" w:tplc="100C000F">
      <w:start w:val="1"/>
      <w:numFmt w:val="decimal"/>
      <w:lvlText w:val="%1."/>
      <w:lvlJc w:val="left"/>
      <w:pPr>
        <w:ind w:left="502" w:hanging="360"/>
      </w:pPr>
    </w:lvl>
    <w:lvl w:ilvl="1" w:tplc="100C0019" w:tentative="1">
      <w:start w:val="1"/>
      <w:numFmt w:val="lowerLetter"/>
      <w:lvlText w:val="%2."/>
      <w:lvlJc w:val="left"/>
      <w:pPr>
        <w:ind w:left="1222" w:hanging="360"/>
      </w:pPr>
    </w:lvl>
    <w:lvl w:ilvl="2" w:tplc="100C001B" w:tentative="1">
      <w:start w:val="1"/>
      <w:numFmt w:val="lowerRoman"/>
      <w:lvlText w:val="%3."/>
      <w:lvlJc w:val="right"/>
      <w:pPr>
        <w:ind w:left="1942" w:hanging="180"/>
      </w:pPr>
    </w:lvl>
    <w:lvl w:ilvl="3" w:tplc="100C000F" w:tentative="1">
      <w:start w:val="1"/>
      <w:numFmt w:val="decimal"/>
      <w:lvlText w:val="%4."/>
      <w:lvlJc w:val="left"/>
      <w:pPr>
        <w:ind w:left="2662" w:hanging="360"/>
      </w:pPr>
    </w:lvl>
    <w:lvl w:ilvl="4" w:tplc="100C0019" w:tentative="1">
      <w:start w:val="1"/>
      <w:numFmt w:val="lowerLetter"/>
      <w:lvlText w:val="%5."/>
      <w:lvlJc w:val="left"/>
      <w:pPr>
        <w:ind w:left="3382" w:hanging="360"/>
      </w:pPr>
    </w:lvl>
    <w:lvl w:ilvl="5" w:tplc="100C001B" w:tentative="1">
      <w:start w:val="1"/>
      <w:numFmt w:val="lowerRoman"/>
      <w:lvlText w:val="%6."/>
      <w:lvlJc w:val="right"/>
      <w:pPr>
        <w:ind w:left="4102" w:hanging="180"/>
      </w:pPr>
    </w:lvl>
    <w:lvl w:ilvl="6" w:tplc="100C000F" w:tentative="1">
      <w:start w:val="1"/>
      <w:numFmt w:val="decimal"/>
      <w:lvlText w:val="%7."/>
      <w:lvlJc w:val="left"/>
      <w:pPr>
        <w:ind w:left="4822" w:hanging="360"/>
      </w:pPr>
    </w:lvl>
    <w:lvl w:ilvl="7" w:tplc="100C0019" w:tentative="1">
      <w:start w:val="1"/>
      <w:numFmt w:val="lowerLetter"/>
      <w:lvlText w:val="%8."/>
      <w:lvlJc w:val="left"/>
      <w:pPr>
        <w:ind w:left="5542" w:hanging="360"/>
      </w:pPr>
    </w:lvl>
    <w:lvl w:ilvl="8" w:tplc="10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9D26E5A"/>
    <w:multiLevelType w:val="multilevel"/>
    <w:tmpl w:val="826264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Letter"/>
      <w:lvlText w:val="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3D01367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18"/>
    <w:rsid w:val="00030BFF"/>
    <w:rsid w:val="00046B44"/>
    <w:rsid w:val="00056E9E"/>
    <w:rsid w:val="000A200F"/>
    <w:rsid w:val="000A2E22"/>
    <w:rsid w:val="000D6764"/>
    <w:rsid w:val="000E0169"/>
    <w:rsid w:val="0011589D"/>
    <w:rsid w:val="0012063C"/>
    <w:rsid w:val="001239AC"/>
    <w:rsid w:val="00140715"/>
    <w:rsid w:val="00140B61"/>
    <w:rsid w:val="00167002"/>
    <w:rsid w:val="00187D9A"/>
    <w:rsid w:val="001C6731"/>
    <w:rsid w:val="00214F7B"/>
    <w:rsid w:val="002538D7"/>
    <w:rsid w:val="002544B8"/>
    <w:rsid w:val="00265599"/>
    <w:rsid w:val="00280E5E"/>
    <w:rsid w:val="002A7335"/>
    <w:rsid w:val="002B300C"/>
    <w:rsid w:val="002D2FA5"/>
    <w:rsid w:val="002E3D85"/>
    <w:rsid w:val="00372926"/>
    <w:rsid w:val="003D1759"/>
    <w:rsid w:val="003D50CC"/>
    <w:rsid w:val="00400345"/>
    <w:rsid w:val="0042170D"/>
    <w:rsid w:val="00452107"/>
    <w:rsid w:val="00455FF7"/>
    <w:rsid w:val="004B1E84"/>
    <w:rsid w:val="004E5775"/>
    <w:rsid w:val="00516270"/>
    <w:rsid w:val="00536137"/>
    <w:rsid w:val="00576315"/>
    <w:rsid w:val="005B77AE"/>
    <w:rsid w:val="005E2241"/>
    <w:rsid w:val="00631721"/>
    <w:rsid w:val="00632522"/>
    <w:rsid w:val="006378D5"/>
    <w:rsid w:val="00641D35"/>
    <w:rsid w:val="00662EA3"/>
    <w:rsid w:val="006E091E"/>
    <w:rsid w:val="006E3D5A"/>
    <w:rsid w:val="00704F9F"/>
    <w:rsid w:val="007103F6"/>
    <w:rsid w:val="007845A9"/>
    <w:rsid w:val="00792EE5"/>
    <w:rsid w:val="007D13B2"/>
    <w:rsid w:val="007E6372"/>
    <w:rsid w:val="008247D1"/>
    <w:rsid w:val="00852373"/>
    <w:rsid w:val="00865340"/>
    <w:rsid w:val="00870B12"/>
    <w:rsid w:val="00871133"/>
    <w:rsid w:val="008713EF"/>
    <w:rsid w:val="0087654E"/>
    <w:rsid w:val="00877883"/>
    <w:rsid w:val="008B06A7"/>
    <w:rsid w:val="008E1191"/>
    <w:rsid w:val="00913888"/>
    <w:rsid w:val="00934C5E"/>
    <w:rsid w:val="00981ED4"/>
    <w:rsid w:val="00993C9E"/>
    <w:rsid w:val="009A604B"/>
    <w:rsid w:val="009B3E61"/>
    <w:rsid w:val="009D7433"/>
    <w:rsid w:val="00A12F90"/>
    <w:rsid w:val="00A5686A"/>
    <w:rsid w:val="00A673E1"/>
    <w:rsid w:val="00AA5983"/>
    <w:rsid w:val="00AA7433"/>
    <w:rsid w:val="00AB2053"/>
    <w:rsid w:val="00AD6014"/>
    <w:rsid w:val="00AE7596"/>
    <w:rsid w:val="00AF5970"/>
    <w:rsid w:val="00B206A3"/>
    <w:rsid w:val="00B22718"/>
    <w:rsid w:val="00B402B0"/>
    <w:rsid w:val="00B72135"/>
    <w:rsid w:val="00BA6B38"/>
    <w:rsid w:val="00BC1131"/>
    <w:rsid w:val="00BC2BC3"/>
    <w:rsid w:val="00C44E74"/>
    <w:rsid w:val="00C73E6A"/>
    <w:rsid w:val="00C772CA"/>
    <w:rsid w:val="00C9146C"/>
    <w:rsid w:val="00CC037D"/>
    <w:rsid w:val="00CE14B2"/>
    <w:rsid w:val="00D07852"/>
    <w:rsid w:val="00D1708A"/>
    <w:rsid w:val="00D307BF"/>
    <w:rsid w:val="00D35D6C"/>
    <w:rsid w:val="00D45A65"/>
    <w:rsid w:val="00D73775"/>
    <w:rsid w:val="00D833ED"/>
    <w:rsid w:val="00DB06FB"/>
    <w:rsid w:val="00DE287A"/>
    <w:rsid w:val="00DF3DA5"/>
    <w:rsid w:val="00E20165"/>
    <w:rsid w:val="00EC4265"/>
    <w:rsid w:val="00F03066"/>
    <w:rsid w:val="00F36D88"/>
    <w:rsid w:val="00F76E33"/>
    <w:rsid w:val="00F82C34"/>
    <w:rsid w:val="00F8451A"/>
    <w:rsid w:val="00F9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4CC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718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fr-F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ecouleur-Accent11">
    <w:name w:val="Liste couleur - Accent 11"/>
    <w:basedOn w:val="List"/>
    <w:rsid w:val="00B22718"/>
    <w:pPr>
      <w:ind w:left="720"/>
      <w:contextualSpacing w:val="0"/>
    </w:pPr>
  </w:style>
  <w:style w:type="paragraph" w:customStyle="1" w:styleId="ecxmsonormal">
    <w:name w:val="ecxmsonormal"/>
    <w:basedOn w:val="Normal"/>
    <w:rsid w:val="00B22718"/>
    <w:pPr>
      <w:widowControl/>
      <w:overflowPunct/>
      <w:autoSpaceDE/>
      <w:spacing w:after="324"/>
    </w:pPr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B227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718"/>
    <w:rPr>
      <w:rFonts w:ascii="Times New Roman" w:eastAsia="Times New Roman" w:hAnsi="Times New Roman" w:cs="Times New Roman"/>
      <w:kern w:val="1"/>
      <w:sz w:val="20"/>
      <w:szCs w:val="20"/>
      <w:lang w:val="fr-FR" w:eastAsia="zh-CN"/>
    </w:rPr>
  </w:style>
  <w:style w:type="paragraph" w:styleId="NoSpacing">
    <w:name w:val="No Spacing"/>
    <w:uiPriority w:val="1"/>
    <w:qFormat/>
    <w:rsid w:val="00B2271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22718"/>
    <w:pPr>
      <w:ind w:left="720"/>
    </w:pPr>
  </w:style>
  <w:style w:type="paragraph" w:styleId="List">
    <w:name w:val="List"/>
    <w:basedOn w:val="Normal"/>
    <w:uiPriority w:val="99"/>
    <w:semiHidden/>
    <w:unhideWhenUsed/>
    <w:rsid w:val="00B22718"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718"/>
    <w:rPr>
      <w:rFonts w:ascii="Tahoma" w:eastAsia="Times New Roman" w:hAnsi="Tahoma" w:cs="Tahoma"/>
      <w:kern w:val="1"/>
      <w:sz w:val="16"/>
      <w:szCs w:val="16"/>
      <w:lang w:val="fr-FR" w:eastAsia="zh-CN"/>
    </w:rPr>
  </w:style>
  <w:style w:type="character" w:styleId="PlaceholderText">
    <w:name w:val="Placeholder Text"/>
    <w:basedOn w:val="DefaultParagraphFont"/>
    <w:uiPriority w:val="99"/>
    <w:semiHidden/>
    <w:rsid w:val="002655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9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28EFF-AA07-4545-B0F9-6CDF5E4FE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2092</Words>
  <Characters>11925</Characters>
  <Application>Microsoft Macintosh Word</Application>
  <DocSecurity>0</DocSecurity>
  <Lines>99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Paggi</dc:creator>
  <cp:keywords/>
  <dc:description/>
  <cp:lastModifiedBy>Pasquale Foglia</cp:lastModifiedBy>
  <cp:revision>2</cp:revision>
  <dcterms:created xsi:type="dcterms:W3CDTF">2016-11-12T13:33:00Z</dcterms:created>
  <dcterms:modified xsi:type="dcterms:W3CDTF">2016-11-12T13:33:00Z</dcterms:modified>
</cp:coreProperties>
</file>